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3D7" w:rsidRDefault="00864174" w:rsidP="004947D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5CE7">
        <w:rPr>
          <w:rFonts w:ascii="Times New Roman" w:hAnsi="Times New Roman" w:cs="Times New Roman"/>
          <w:b/>
          <w:sz w:val="32"/>
          <w:szCs w:val="32"/>
        </w:rPr>
        <w:t>Контрольная работа</w:t>
      </w:r>
      <w:r w:rsidR="007263D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263D7" w:rsidRPr="00745CE7">
        <w:rPr>
          <w:rFonts w:ascii="Times New Roman" w:hAnsi="Times New Roman" w:cs="Times New Roman"/>
          <w:b/>
          <w:sz w:val="32"/>
          <w:szCs w:val="32"/>
        </w:rPr>
        <w:t>№ 1</w:t>
      </w:r>
      <w:r w:rsidRPr="00745CE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B438B" w:rsidRDefault="007263D7" w:rsidP="004947D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r w:rsidR="00864174" w:rsidRPr="00745CE7">
        <w:rPr>
          <w:rFonts w:ascii="Times New Roman" w:hAnsi="Times New Roman" w:cs="Times New Roman"/>
          <w:b/>
          <w:sz w:val="32"/>
          <w:szCs w:val="32"/>
        </w:rPr>
        <w:t>по линейной алгебре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745CE7" w:rsidRPr="00745CE7" w:rsidRDefault="00745CE7" w:rsidP="00494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CE7">
        <w:rPr>
          <w:rFonts w:ascii="Times New Roman" w:hAnsi="Times New Roman" w:cs="Times New Roman"/>
          <w:b/>
          <w:sz w:val="28"/>
          <w:szCs w:val="28"/>
        </w:rPr>
        <w:t xml:space="preserve">1 курс, 1 семестр </w:t>
      </w:r>
    </w:p>
    <w:p w:rsidR="00745CE7" w:rsidRDefault="00745CE7" w:rsidP="00494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CE7">
        <w:rPr>
          <w:rFonts w:ascii="Times New Roman" w:hAnsi="Times New Roman" w:cs="Times New Roman"/>
          <w:b/>
          <w:sz w:val="28"/>
          <w:szCs w:val="28"/>
        </w:rPr>
        <w:t xml:space="preserve">080100.62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745C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Экономика</w:t>
      </w:r>
    </w:p>
    <w:p w:rsidR="00745CE7" w:rsidRPr="005F1349" w:rsidRDefault="00745CE7" w:rsidP="004947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349">
        <w:rPr>
          <w:rFonts w:ascii="Times New Roman" w:hAnsi="Times New Roman" w:cs="Times New Roman"/>
          <w:bCs/>
          <w:sz w:val="28"/>
          <w:szCs w:val="28"/>
        </w:rPr>
        <w:t>(N, M – последние цифры зачетки)</w:t>
      </w:r>
    </w:p>
    <w:p w:rsidR="00864174" w:rsidRPr="00745CE7" w:rsidRDefault="00864174" w:rsidP="004947D8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CE7">
        <w:rPr>
          <w:rFonts w:ascii="Times New Roman" w:hAnsi="Times New Roman" w:cs="Times New Roman"/>
          <w:sz w:val="28"/>
          <w:szCs w:val="28"/>
        </w:rPr>
        <w:t>Решить систему линейных уравнений тремя методами: методом Крамера, методом о</w:t>
      </w:r>
      <w:r w:rsidR="00314856" w:rsidRPr="00745CE7">
        <w:rPr>
          <w:rFonts w:ascii="Times New Roman" w:hAnsi="Times New Roman" w:cs="Times New Roman"/>
          <w:sz w:val="28"/>
          <w:szCs w:val="28"/>
        </w:rPr>
        <w:t>братной матрицы, методом Гаусса:</w:t>
      </w:r>
    </w:p>
    <w:p w:rsidR="00864174" w:rsidRPr="00745CE7" w:rsidRDefault="00C86493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+3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Cambria Math" w:cs="Times New Roman"/>
              <w:sz w:val="28"/>
              <w:szCs w:val="28"/>
            </w:rPr>
            <m:t>N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=6;</m:t>
          </m:r>
        </m:oMath>
      </m:oMathPara>
    </w:p>
    <w:p w:rsidR="00314856" w:rsidRPr="00745CE7" w:rsidRDefault="00314856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Times New Roman" w:cs="Times New Roman"/>
              <w:sz w:val="28"/>
              <w:szCs w:val="28"/>
            </w:rPr>
            <m:t>2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>2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>3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=18;</m:t>
          </m:r>
        </m:oMath>
      </m:oMathPara>
    </w:p>
    <w:p w:rsidR="00314856" w:rsidRPr="00745CE7" w:rsidRDefault="00C86493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Cambria Math" w:cs="Times New Roman"/>
              <w:sz w:val="28"/>
              <w:szCs w:val="28"/>
            </w:rPr>
            <m:t>N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+2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=4;</m:t>
          </m:r>
        </m:oMath>
      </m:oMathPara>
    </w:p>
    <w:p w:rsidR="00314856" w:rsidRPr="00745CE7" w:rsidRDefault="00314856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N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>3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+2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r>
            <w:rPr>
              <w:rFonts w:ascii="Cambria Math" w:hAnsi="Cambria Math" w:cs="Times New Roman"/>
              <w:sz w:val="28"/>
              <w:szCs w:val="28"/>
            </w:rPr>
            <m:t>M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>8.</m:t>
          </m:r>
        </m:oMath>
      </m:oMathPara>
    </w:p>
    <w:p w:rsidR="00314856" w:rsidRPr="00745CE7" w:rsidRDefault="00314856" w:rsidP="00745CE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5CE7">
        <w:rPr>
          <w:rFonts w:ascii="Times New Roman" w:eastAsiaTheme="minorEastAsia" w:hAnsi="Times New Roman" w:cs="Times New Roman"/>
          <w:sz w:val="28"/>
          <w:szCs w:val="28"/>
        </w:rPr>
        <w:t>Найти фундаментальную систему решений системы линейных уравнений:</w:t>
      </w:r>
    </w:p>
    <w:p w:rsidR="00314856" w:rsidRPr="00745CE7" w:rsidRDefault="00C86493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Cambria Math" w:cs="Times New Roman"/>
              <w:sz w:val="28"/>
              <w:szCs w:val="28"/>
            </w:rPr>
            <m:t>N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=0;</m:t>
          </m:r>
        </m:oMath>
      </m:oMathPara>
    </w:p>
    <w:p w:rsidR="00314856" w:rsidRPr="00745CE7" w:rsidRDefault="00C86493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+3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Cambria Math" w:cs="Times New Roman"/>
              <w:sz w:val="28"/>
              <w:szCs w:val="28"/>
            </w:rPr>
            <m:t>N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=0;</m:t>
          </m:r>
        </m:oMath>
      </m:oMathPara>
    </w:p>
    <w:p w:rsidR="00314856" w:rsidRPr="00745CE7" w:rsidRDefault="00C86493" w:rsidP="00745CE7">
      <w:pPr>
        <w:spacing w:line="240" w:lineRule="auto"/>
        <w:ind w:left="108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11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=0</m:t>
        </m:r>
      </m:oMath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14856" w:rsidRPr="00745CE7" w:rsidRDefault="00C86493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>2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=0.</m:t>
          </m:r>
        </m:oMath>
      </m:oMathPara>
    </w:p>
    <w:p w:rsidR="00314856" w:rsidRPr="00745CE7" w:rsidRDefault="004D0AEC" w:rsidP="00745CE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5CE7">
        <w:rPr>
          <w:rFonts w:ascii="Times New Roman" w:eastAsiaTheme="minorEastAsia" w:hAnsi="Times New Roman" w:cs="Times New Roman"/>
          <w:sz w:val="28"/>
          <w:szCs w:val="28"/>
        </w:rPr>
        <w:t>Найти собственные числа и собственные вектора матриц:</w:t>
      </w:r>
    </w:p>
    <w:p w:rsidR="004D0AEC" w:rsidRPr="00745CE7" w:rsidRDefault="004D0AEC" w:rsidP="00745CE7">
      <w:pPr>
        <w:pStyle w:val="a3"/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А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</m:mr>
            </m:m>
          </m:e>
        </m:d>
      </m:oMath>
      <w:r w:rsidR="00571675">
        <w:rPr>
          <w:rFonts w:ascii="Times New Roman" w:eastAsiaTheme="minorEastAsia" w:hAnsi="Times New Roman" w:cs="Times New Roman"/>
          <w:sz w:val="28"/>
          <w:szCs w:val="28"/>
        </w:rPr>
        <w:t xml:space="preserve">;        </w:t>
      </w:r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б)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+1</m:t>
                  </m:r>
                </m:e>
                <m:e>
                  <m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0</m:t>
                  </m:r>
                </m:e>
              </m:mr>
            </m:m>
          </m:e>
        </m:d>
      </m:oMath>
      <w:r w:rsidRPr="00745CE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B4976" w:rsidRPr="00745CE7" w:rsidRDefault="004D0AEC" w:rsidP="00745CE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Заданы четыре точки в пространстве: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А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;3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</m:t>
        </m:r>
        <m:r>
          <w:rPr>
            <w:rFonts w:ascii="Cambria Math" w:eastAsiaTheme="minorEastAsia" w:hAnsi="Cambria Math" w:cs="Times New Roman"/>
            <w:sz w:val="28"/>
            <w:szCs w:val="28"/>
          </w:rPr>
          <m:t>B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2;5;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</m:t>
        </m:r>
        <m:r>
          <w:rPr>
            <w:rFonts w:ascii="Cambria Math" w:eastAsiaTheme="minorEastAsia" w:hAnsi="Cambria Math" w:cs="Times New Roman"/>
            <w:sz w:val="28"/>
            <w:szCs w:val="28"/>
          </w:rPr>
          <m:t>C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;1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</m:t>
        </m:r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3;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;1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+M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Найти: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длины векторов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CD</m:t>
            </m:r>
          </m:e>
        </m:acc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2) </w:t>
      </w:r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координаты векторов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AC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AD</m:t>
            </m:r>
          </m:e>
        </m:acc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3) </w:t>
      </w:r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проверить компланарность векторов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AC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AD</m:t>
            </m:r>
          </m:e>
        </m:acc>
      </m:oMath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4) </w:t>
      </w:r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уравнения прямых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AC</m:t>
        </m:r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5) </w:t>
      </w:r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уравнение плоскости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;</m:t>
        </m:r>
      </m:oMath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6) </w:t>
      </w:r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расстояние от точки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до плоскости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ABC</m:t>
        </m:r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>7) уг</w:t>
      </w:r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ол между векторами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</m:e>
        </m:acc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 </m:t>
        </m:r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AC</m:t>
            </m:r>
          </m:e>
        </m:acc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;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8) </w:t>
      </w:r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уравнение медианы, проведенной из точки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торону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BC</m:t>
        </m:r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треугольника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ABC</m:t>
        </m:r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9) </w:t>
      </w:r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>уравнение перпендикуляра, опущенного на сторону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</m:t>
        </m:r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из точки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C</m:t>
        </m:r>
      </m:oMath>
      <w:r w:rsidR="00B72020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треугольника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ABC</m:t>
        </m:r>
      </m:oMath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10) </w:t>
      </w:r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площадь треугольника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ABC</m:t>
        </m:r>
      </m:oMath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11) </w:t>
      </w:r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координаты точки пересечения медиан треугольника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ABC</m:t>
        </m:r>
      </m:oMath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F12735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12) </w:t>
      </w:r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объем пирамиды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ABCD</m:t>
        </m:r>
      </m:oMath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и ее высоту, опущенную на основание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треугольника</w:t>
      </w:r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ABC</m:t>
        </m:r>
      </m:oMath>
      <w:r w:rsidR="000B4976" w:rsidRPr="00745CE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E1ED3" w:rsidRPr="00745CE7" w:rsidRDefault="006152B4" w:rsidP="00745CE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5CE7">
        <w:rPr>
          <w:rFonts w:ascii="Times New Roman" w:eastAsiaTheme="minorEastAsia" w:hAnsi="Times New Roman" w:cs="Times New Roman"/>
          <w:sz w:val="28"/>
          <w:szCs w:val="28"/>
        </w:rPr>
        <w:t>Заданы четыре точки на плоскости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А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;4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</m:t>
        </m:r>
        <m:r>
          <w:rPr>
            <w:rFonts w:ascii="Cambria Math" w:eastAsiaTheme="minorEastAsia" w:hAnsi="Cambria Math" w:cs="Times New Roman"/>
            <w:sz w:val="28"/>
            <w:szCs w:val="28"/>
          </w:rPr>
          <m:t>B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</m:t>
        </m:r>
        <m:r>
          <w:rPr>
            <w:rFonts w:ascii="Cambria Math" w:eastAsiaTheme="minorEastAsia" w:hAnsi="Cambria Math" w:cs="Times New Roman"/>
            <w:sz w:val="28"/>
            <w:szCs w:val="28"/>
          </w:rPr>
          <m:t>C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</m:t>
        </m:r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12;10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 Найти: 1) уравнения прямых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BD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>; 2) точки пересечения прямых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  </m:t>
        </m:r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;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3) уравнение прямой, проходящей через точки пересечения прямых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  </m:t>
        </m:r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BD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; 4) уравнения прямых, перпендикулярной прямой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и параллельной прямой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AC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>, проходящих через точку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>; 5)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угол между прямыми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  </m:t>
        </m:r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BD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6) </w:t>
      </w:r>
      <w:r w:rsidR="00571675">
        <w:rPr>
          <w:rFonts w:ascii="Times New Roman" w:eastAsiaTheme="minorEastAsia" w:hAnsi="Times New Roman" w:cs="Times New Roman"/>
          <w:sz w:val="28"/>
          <w:szCs w:val="28"/>
        </w:rPr>
        <w:t xml:space="preserve">каноническое </w:t>
      </w:r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уравнение эллипса, проходящего через точки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Cambria Math" w:cs="Times New Roman"/>
            <w:sz w:val="28"/>
            <w:szCs w:val="28"/>
          </w:rPr>
          <m:t>B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; 7) уравнение окружности с  центром в точке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и радиусом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</m:e>
        </m:d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; 8) </w:t>
      </w:r>
      <w:r w:rsidR="00571675">
        <w:rPr>
          <w:rFonts w:ascii="Times New Roman" w:eastAsiaTheme="minorEastAsia" w:hAnsi="Times New Roman" w:cs="Times New Roman"/>
          <w:sz w:val="28"/>
          <w:szCs w:val="28"/>
        </w:rPr>
        <w:t xml:space="preserve">каноническое </w:t>
      </w:r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уравнение гиперболы, симметричной относительно оси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OX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начала координат, имеющей полуоси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AB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 </m:t>
        </m:r>
        <m:r>
          <w:rPr>
            <w:rFonts w:ascii="Cambria Math" w:eastAsiaTheme="minorEastAsia" w:hAnsi="Cambria Math" w:cs="Times New Roman"/>
            <w:sz w:val="28"/>
            <w:szCs w:val="28"/>
          </w:rPr>
          <m:t>b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CD</m:t>
            </m:r>
          </m:e>
        </m:d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; 9) фокусное расстояние, эксцентриситет, уравнения асимптот и директрис полученной гиперболы; 10) </w:t>
      </w:r>
      <w:r w:rsidR="00571675">
        <w:rPr>
          <w:rFonts w:ascii="Times New Roman" w:eastAsiaTheme="minorEastAsia" w:hAnsi="Times New Roman" w:cs="Times New Roman"/>
          <w:sz w:val="28"/>
          <w:szCs w:val="28"/>
        </w:rPr>
        <w:t xml:space="preserve">каноническое  </w:t>
      </w:r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уравнение параболы, центр которой </w:t>
      </w:r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находится </w:t>
      </w:r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в точке </w:t>
      </w:r>
      <w:r w:rsidR="00EE1ED3" w:rsidRPr="00745CE7">
        <w:rPr>
          <w:rFonts w:ascii="Times New Roman" w:eastAsiaTheme="minorEastAsia" w:hAnsi="Times New Roman" w:cs="Times New Roman"/>
          <w:i/>
          <w:sz w:val="28"/>
          <w:szCs w:val="28"/>
        </w:rPr>
        <w:t>С</w:t>
      </w:r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, а фокус  находится в точке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(3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+N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;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)</m:t>
        </m:r>
      </m:oMath>
      <w:r w:rsidR="00EE1ED3" w:rsidRPr="00745CE7">
        <w:rPr>
          <w:rFonts w:ascii="Times New Roman" w:eastAsiaTheme="minorEastAsia" w:hAnsi="Times New Roman" w:cs="Times New Roman"/>
          <w:sz w:val="28"/>
          <w:szCs w:val="28"/>
        </w:rPr>
        <w:t>. Построить все полученные кривые второго порядка.</w:t>
      </w:r>
    </w:p>
    <w:p w:rsidR="00EE1ED3" w:rsidRPr="00745CE7" w:rsidRDefault="00EE1ED3" w:rsidP="00745CE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5CE7">
        <w:rPr>
          <w:rFonts w:ascii="Times New Roman" w:eastAsiaTheme="minorEastAsia" w:hAnsi="Times New Roman" w:cs="Times New Roman"/>
          <w:sz w:val="28"/>
          <w:szCs w:val="28"/>
        </w:rPr>
        <w:t>Определить вид кривой второго порядка  4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</w:rPr>
          <m:t>Nx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+6</m:t>
        </m:r>
        <m:r>
          <w:rPr>
            <w:rFonts w:ascii="Cambria Math" w:eastAsiaTheme="minorEastAsia" w:hAnsi="Cambria Math" w:cs="Times New Roman"/>
            <w:sz w:val="28"/>
            <w:szCs w:val="28"/>
          </w:rPr>
          <m:t>y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12=0</m:t>
        </m:r>
      </m:oMath>
      <w:r w:rsidRPr="00745CE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E1ED3" w:rsidRPr="00745CE7" w:rsidRDefault="00EE1ED3" w:rsidP="00745CE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Найти матрицу квадратичной формы </w:t>
      </w:r>
      <w:r w:rsidR="00BD2E8D" w:rsidRPr="00745CE7">
        <w:rPr>
          <w:rFonts w:ascii="Times New Roman" w:eastAsiaTheme="minorEastAsia" w:hAnsi="Times New Roman" w:cs="Times New Roman"/>
          <w:sz w:val="28"/>
          <w:szCs w:val="28"/>
        </w:rPr>
        <w:t>и определить ее знак</w:t>
      </w:r>
      <w:r w:rsidRPr="00745CE7">
        <w:rPr>
          <w:rFonts w:ascii="Times New Roman" w:eastAsiaTheme="minorEastAsia" w:hAnsi="Times New Roman" w:cs="Times New Roman"/>
          <w:sz w:val="28"/>
          <w:szCs w:val="28"/>
        </w:rPr>
        <w:t>. Если возможно привести ее к каноническому виду:</w:t>
      </w:r>
    </w:p>
    <w:p w:rsidR="001B7133" w:rsidRPr="00745CE7" w:rsidRDefault="00EE1ED3" w:rsidP="00745CE7">
      <w:pPr>
        <w:pStyle w:val="a3"/>
        <w:spacing w:line="240" w:lineRule="auto"/>
        <w:ind w:left="644"/>
        <w:rPr>
          <w:rFonts w:ascii="Times New Roman" w:eastAsiaTheme="minorEastAsia" w:hAnsi="Times New Roman" w:cs="Times New Roman"/>
          <w:sz w:val="28"/>
          <w:szCs w:val="28"/>
        </w:rPr>
      </w:pPr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а)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L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</w:rPr>
          <m:t>Nxy</m:t>
        </m:r>
      </m:oMath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</w:p>
    <w:p w:rsidR="00EE1ED3" w:rsidRPr="00745CE7" w:rsidRDefault="00EE1ED3" w:rsidP="00745CE7">
      <w:pPr>
        <w:pStyle w:val="a3"/>
        <w:spacing w:line="240" w:lineRule="auto"/>
        <w:ind w:left="644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L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</w:rPr>
          <m:t>Nxy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+6</m:t>
        </m:r>
        <m:r>
          <w:rPr>
            <w:rFonts w:ascii="Cambria Math" w:eastAsiaTheme="minorEastAsia" w:hAnsi="Cambria Math" w:cs="Times New Roman"/>
            <w:sz w:val="28"/>
            <w:szCs w:val="28"/>
          </w:rPr>
          <m:t>xz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</w:rPr>
          <m:t>Myz</m:t>
        </m:r>
      </m:oMath>
      <w:r w:rsidR="00BD2E8D" w:rsidRPr="00745CE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86B68" w:rsidRPr="00745CE7" w:rsidRDefault="00886B68" w:rsidP="00745CE7">
      <w:pPr>
        <w:pStyle w:val="a3"/>
        <w:numPr>
          <w:ilvl w:val="0"/>
          <w:numId w:val="18"/>
        </w:numPr>
        <w:tabs>
          <w:tab w:val="left" w:pos="55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CE7">
        <w:rPr>
          <w:rFonts w:ascii="Times New Roman" w:hAnsi="Times New Roman" w:cs="Times New Roman"/>
          <w:sz w:val="28"/>
          <w:szCs w:val="28"/>
        </w:rPr>
        <w:t xml:space="preserve">В базисе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</m:e>
        </m:acc>
        <m:r>
          <w:rPr>
            <w:rFonts w:ascii="Cambria Math" w:hAnsi="Times New Roman" w:cs="Times New Roman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e>
        </m:acc>
        <m:r>
          <w:rPr>
            <w:rFonts w:ascii="Cambria Math" w:hAnsi="Times New Roman" w:cs="Times New Roman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b>
            </m:sSub>
          </m:e>
        </m:acc>
      </m:oMath>
      <w:r w:rsidRPr="00745CE7">
        <w:rPr>
          <w:rFonts w:ascii="Times New Roman" w:hAnsi="Times New Roman" w:cs="Times New Roman"/>
          <w:sz w:val="28"/>
          <w:szCs w:val="28"/>
        </w:rPr>
        <w:t xml:space="preserve"> заданы векторы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3;</m:t>
            </m:r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;5</m:t>
            </m:r>
          </m:e>
        </m:d>
      </m:oMath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</m:acc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; 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</m:d>
      </m:oMath>
      <w:r w:rsidRPr="00745CE7">
        <w:rPr>
          <w:rFonts w:ascii="Times New Roman" w:eastAsiaTheme="minorEastAsia" w:hAnsi="Times New Roman" w:cs="Times New Roman"/>
          <w:sz w:val="28"/>
          <w:szCs w:val="28"/>
        </w:rPr>
        <w:t xml:space="preserve">, 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с</m:t>
            </m:r>
          </m:e>
        </m:acc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; 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</m:d>
      </m:oMath>
      <w:r w:rsidRPr="00745CE7">
        <w:rPr>
          <w:rFonts w:ascii="Times New Roman" w:hAnsi="Times New Roman" w:cs="Times New Roman"/>
          <w:sz w:val="28"/>
          <w:szCs w:val="28"/>
        </w:rPr>
        <w:t xml:space="preserve"> и вектор 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</m:acc>
        <m:r>
          <w:rPr>
            <w:rFonts w:ascii="Cambria Math" w:hAnsi="Times New Roman" w:cs="Times New Roman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6; 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4;10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  <w:r w:rsidR="001B7133" w:rsidRPr="00745C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45CE7">
        <w:rPr>
          <w:rFonts w:ascii="Times New Roman" w:hAnsi="Times New Roman" w:cs="Times New Roman"/>
          <w:sz w:val="28"/>
          <w:szCs w:val="28"/>
        </w:rPr>
        <w:t xml:space="preserve">Выразить вектор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</m:acc>
      </m:oMath>
      <w:r w:rsidRPr="00745CE7">
        <w:rPr>
          <w:rFonts w:ascii="Times New Roman" w:hAnsi="Times New Roman" w:cs="Times New Roman"/>
          <w:sz w:val="28"/>
          <w:szCs w:val="28"/>
        </w:rPr>
        <w:t xml:space="preserve"> в базисе векторов</w:t>
      </w:r>
      <w:r w:rsidR="001B7133" w:rsidRPr="00745CE7">
        <w:rPr>
          <w:rFonts w:ascii="Times New Roman" w:hAnsi="Times New Roman" w:cs="Times New Roman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e>
        </m:acc>
        <m:r>
          <w:rPr>
            <w:rFonts w:ascii="Cambria Math" w:eastAsia="Times New Roman" w:hAnsi="Times New Roman" w:cs="Times New Roman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e>
        </m:acc>
        <m:r>
          <w:rPr>
            <w:rFonts w:ascii="Cambria Math" w:eastAsia="Times New Roman" w:hAnsi="Times New Roman" w:cs="Times New Roman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c</m:t>
            </m:r>
          </m:e>
        </m:acc>
        <m:r>
          <w:rPr>
            <w:rFonts w:ascii="Cambria Math" w:eastAsia="Times New Roman" w:hAnsi="Times New Roman" w:cs="Times New Roman"/>
            <w:sz w:val="28"/>
            <w:szCs w:val="28"/>
          </w:rPr>
          <m:t>.</m:t>
        </m:r>
      </m:oMath>
    </w:p>
    <w:p w:rsidR="001B7133" w:rsidRDefault="002E6DBD" w:rsidP="00745CE7">
      <w:pPr>
        <w:pStyle w:val="a3"/>
        <w:numPr>
          <w:ilvl w:val="0"/>
          <w:numId w:val="18"/>
        </w:numPr>
        <w:tabs>
          <w:tab w:val="num" w:pos="0"/>
          <w:tab w:val="left" w:pos="55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CE7">
        <w:rPr>
          <w:rFonts w:ascii="Times New Roman" w:hAnsi="Times New Roman" w:cs="Times New Roman"/>
          <w:sz w:val="28"/>
          <w:szCs w:val="28"/>
        </w:rPr>
        <w:t xml:space="preserve">Пусть известны данные о дневной производительности двух предприятий, выпускающих три вида продукции с потреблением трех видов сырья, а также время работы каждого предприятия в году и цена каждого вида сырья. </w:t>
      </w:r>
      <w:r w:rsidR="00180A78" w:rsidRPr="00745CE7">
        <w:rPr>
          <w:rFonts w:ascii="Times New Roman" w:hAnsi="Times New Roman" w:cs="Times New Roman"/>
          <w:sz w:val="28"/>
          <w:szCs w:val="28"/>
        </w:rPr>
        <w:t xml:space="preserve">Составить все матрицы  задачи: матрицу норм расхода сырья, матрицы стоимости сырья, стоимости доставки сырья, плана выпуска продукции предприятиями, матрицу производительности труда на </w:t>
      </w:r>
      <w:r w:rsidR="001B7133" w:rsidRPr="00745CE7">
        <w:rPr>
          <w:rFonts w:ascii="Times New Roman" w:hAnsi="Times New Roman" w:cs="Times New Roman"/>
          <w:sz w:val="28"/>
          <w:szCs w:val="28"/>
        </w:rPr>
        <w:t>каждом предприятии</w:t>
      </w:r>
      <w:r w:rsidR="00180A78" w:rsidRPr="00745CE7">
        <w:rPr>
          <w:rFonts w:ascii="Times New Roman" w:hAnsi="Times New Roman" w:cs="Times New Roman"/>
          <w:sz w:val="28"/>
          <w:szCs w:val="28"/>
        </w:rPr>
        <w:t xml:space="preserve">. Найти: 1) </w:t>
      </w:r>
      <w:r w:rsidRPr="00745CE7">
        <w:rPr>
          <w:rFonts w:ascii="Times New Roman" w:hAnsi="Times New Roman" w:cs="Times New Roman"/>
          <w:sz w:val="28"/>
          <w:szCs w:val="28"/>
        </w:rPr>
        <w:t>годовую производительность каждого предприятия по каждому виду изделий;   2) годовую потребность</w:t>
      </w:r>
      <w:r w:rsidR="001B7133" w:rsidRPr="00745CE7">
        <w:rPr>
          <w:rFonts w:ascii="Times New Roman" w:hAnsi="Times New Roman" w:cs="Times New Roman"/>
          <w:sz w:val="28"/>
          <w:szCs w:val="28"/>
        </w:rPr>
        <w:t xml:space="preserve"> </w:t>
      </w:r>
      <w:r w:rsidRPr="00745CE7">
        <w:rPr>
          <w:rFonts w:ascii="Times New Roman" w:hAnsi="Times New Roman" w:cs="Times New Roman"/>
          <w:sz w:val="28"/>
          <w:szCs w:val="28"/>
        </w:rPr>
        <w:t xml:space="preserve">каждого предприятия по каждому виду сырья; 3) </w:t>
      </w:r>
      <w:r w:rsidR="00745CE7">
        <w:rPr>
          <w:rFonts w:ascii="Times New Roman" w:hAnsi="Times New Roman" w:cs="Times New Roman"/>
          <w:sz w:val="28"/>
          <w:szCs w:val="28"/>
        </w:rPr>
        <w:t xml:space="preserve"> </w:t>
      </w:r>
      <w:r w:rsidRPr="00745CE7">
        <w:rPr>
          <w:rFonts w:ascii="Times New Roman" w:hAnsi="Times New Roman" w:cs="Times New Roman"/>
          <w:sz w:val="28"/>
          <w:szCs w:val="28"/>
        </w:rPr>
        <w:t>дневной расход по типам сырья на предприятиях; 4</w:t>
      </w:r>
      <w:r w:rsidR="001B7133" w:rsidRPr="00745CE7">
        <w:rPr>
          <w:rFonts w:ascii="Times New Roman" w:hAnsi="Times New Roman" w:cs="Times New Roman"/>
          <w:sz w:val="28"/>
          <w:szCs w:val="28"/>
        </w:rPr>
        <w:t>)</w:t>
      </w:r>
      <w:r w:rsidRPr="00745CE7">
        <w:rPr>
          <w:rFonts w:ascii="Times New Roman" w:hAnsi="Times New Roman" w:cs="Times New Roman"/>
          <w:sz w:val="28"/>
          <w:szCs w:val="28"/>
        </w:rPr>
        <w:t xml:space="preserve"> годовую потребность сырья </w:t>
      </w:r>
      <w:r w:rsidR="001B7133" w:rsidRPr="00745CE7">
        <w:rPr>
          <w:rFonts w:ascii="Times New Roman" w:hAnsi="Times New Roman" w:cs="Times New Roman"/>
          <w:sz w:val="28"/>
          <w:szCs w:val="28"/>
        </w:rPr>
        <w:t>для каждого предприятия</w:t>
      </w:r>
      <w:r w:rsidRPr="00745CE7">
        <w:rPr>
          <w:rFonts w:ascii="Times New Roman" w:hAnsi="Times New Roman" w:cs="Times New Roman"/>
          <w:sz w:val="28"/>
          <w:szCs w:val="28"/>
        </w:rPr>
        <w:t>; 5</w:t>
      </w:r>
      <w:r w:rsidRPr="00745CE7">
        <w:rPr>
          <w:rFonts w:ascii="Times New Roman" w:hAnsi="Times New Roman" w:cs="Times New Roman"/>
          <w:b/>
          <w:sz w:val="28"/>
          <w:szCs w:val="28"/>
        </w:rPr>
        <w:t xml:space="preserve">)  </w:t>
      </w:r>
      <w:r w:rsidRPr="00745CE7">
        <w:rPr>
          <w:rFonts w:ascii="Times New Roman" w:hAnsi="Times New Roman" w:cs="Times New Roman"/>
          <w:sz w:val="28"/>
          <w:szCs w:val="28"/>
        </w:rPr>
        <w:t>годовую сумму необходимого кредитования каждого предприятия для закупки сырья; 6)</w:t>
      </w:r>
      <w:r w:rsidR="00180A78" w:rsidRPr="00745CE7">
        <w:rPr>
          <w:rFonts w:ascii="Times New Roman" w:hAnsi="Times New Roman" w:cs="Times New Roman"/>
          <w:sz w:val="28"/>
          <w:szCs w:val="28"/>
        </w:rPr>
        <w:t xml:space="preserve"> матрицу затрат сырья; 7) общую стоимость сырья; 8) матрицу стоимостей сырья на изготовление единицы продукции; 9)</w:t>
      </w:r>
      <w:r w:rsidR="00745CE7">
        <w:rPr>
          <w:rFonts w:ascii="Times New Roman" w:hAnsi="Times New Roman" w:cs="Times New Roman"/>
          <w:sz w:val="28"/>
          <w:szCs w:val="28"/>
        </w:rPr>
        <w:t xml:space="preserve"> </w:t>
      </w:r>
      <w:r w:rsidR="00180A78" w:rsidRPr="00745CE7">
        <w:rPr>
          <w:rFonts w:ascii="Times New Roman" w:hAnsi="Times New Roman" w:cs="Times New Roman"/>
          <w:sz w:val="28"/>
          <w:szCs w:val="28"/>
        </w:rPr>
        <w:t xml:space="preserve">объем выпуска продукции каждого </w:t>
      </w:r>
      <w:r w:rsidR="008623A9" w:rsidRPr="00745CE7">
        <w:rPr>
          <w:rFonts w:ascii="Times New Roman" w:hAnsi="Times New Roman" w:cs="Times New Roman"/>
          <w:sz w:val="28"/>
          <w:szCs w:val="28"/>
        </w:rPr>
        <w:t>вида при заданных запасах сырья</w:t>
      </w:r>
      <w:r w:rsidR="007263D7">
        <w:rPr>
          <w:rFonts w:ascii="Times New Roman" w:hAnsi="Times New Roman" w:cs="Times New Roman"/>
          <w:sz w:val="28"/>
          <w:szCs w:val="28"/>
        </w:rPr>
        <w:t xml:space="preserve"> (данные задачи заданы в табл.</w:t>
      </w:r>
      <w:r w:rsidR="008623A9" w:rsidRPr="00745CE7">
        <w:rPr>
          <w:rFonts w:ascii="Times New Roman" w:hAnsi="Times New Roman" w:cs="Times New Roman"/>
          <w:sz w:val="28"/>
          <w:szCs w:val="28"/>
        </w:rPr>
        <w:t>)</w:t>
      </w:r>
      <w:r w:rsidR="00615AB7" w:rsidRPr="00745CE7">
        <w:rPr>
          <w:rFonts w:ascii="Times New Roman" w:hAnsi="Times New Roman" w:cs="Times New Roman"/>
          <w:sz w:val="28"/>
          <w:szCs w:val="28"/>
        </w:rPr>
        <w:t>:</w:t>
      </w:r>
    </w:p>
    <w:p w:rsidR="007263D7" w:rsidRPr="00745CE7" w:rsidRDefault="007263D7" w:rsidP="007263D7">
      <w:pPr>
        <w:pStyle w:val="a3"/>
        <w:tabs>
          <w:tab w:val="left" w:pos="5535"/>
        </w:tabs>
        <w:spacing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745CE7" w:rsidRPr="007263D7" w:rsidRDefault="007263D7" w:rsidP="007263D7">
      <w:pPr>
        <w:pStyle w:val="a3"/>
        <w:tabs>
          <w:tab w:val="num" w:pos="0"/>
          <w:tab w:val="left" w:pos="5535"/>
        </w:tabs>
        <w:spacing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Style w:val="ab"/>
        <w:tblW w:w="0" w:type="auto"/>
        <w:tblInd w:w="675" w:type="dxa"/>
        <w:tblLook w:val="01E0"/>
      </w:tblPr>
      <w:tblGrid>
        <w:gridCol w:w="1293"/>
        <w:gridCol w:w="1452"/>
        <w:gridCol w:w="1545"/>
        <w:gridCol w:w="1105"/>
        <w:gridCol w:w="1221"/>
        <w:gridCol w:w="1125"/>
        <w:gridCol w:w="1721"/>
      </w:tblGrid>
      <w:tr w:rsidR="002E6DBD" w:rsidRPr="00745CE7" w:rsidTr="00745CE7">
        <w:tc>
          <w:tcPr>
            <w:tcW w:w="1293" w:type="dxa"/>
            <w:vMerge w:val="restart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</w:rPr>
              <w:t>продук-</w:t>
            </w:r>
          </w:p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</w:rPr>
              <w:t>ция</w:t>
            </w:r>
          </w:p>
        </w:tc>
        <w:tc>
          <w:tcPr>
            <w:tcW w:w="2997" w:type="dxa"/>
            <w:gridSpan w:val="2"/>
          </w:tcPr>
          <w:p w:rsidR="002E6DBD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</w:rPr>
              <w:t>производительность</w:t>
            </w:r>
          </w:p>
          <w:p w:rsidR="00745CE7" w:rsidRPr="00745CE7" w:rsidRDefault="00745CE7" w:rsidP="00745C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предприятия</w:t>
            </w:r>
          </w:p>
        </w:tc>
        <w:tc>
          <w:tcPr>
            <w:tcW w:w="3451" w:type="dxa"/>
            <w:gridSpan w:val="3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</w:rPr>
              <w:t>затраты сырья</w:t>
            </w:r>
          </w:p>
        </w:tc>
        <w:tc>
          <w:tcPr>
            <w:tcW w:w="1721" w:type="dxa"/>
            <w:vMerge w:val="restart"/>
          </w:tcPr>
          <w:p w:rsidR="00745CE7" w:rsidRDefault="002E6DBD" w:rsidP="00745CE7">
            <w:pPr>
              <w:ind w:left="284" w:hanging="284"/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</w:rPr>
              <w:t xml:space="preserve">план </w:t>
            </w:r>
          </w:p>
          <w:p w:rsidR="002E6DBD" w:rsidRPr="00745CE7" w:rsidRDefault="002E6DBD" w:rsidP="00745CE7">
            <w:pPr>
              <w:ind w:left="89" w:hanging="89"/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</w:rPr>
              <w:t>выпуска</w:t>
            </w:r>
            <w:r w:rsidR="00745CE7">
              <w:rPr>
                <w:sz w:val="28"/>
                <w:szCs w:val="28"/>
              </w:rPr>
              <w:t xml:space="preserve"> </w:t>
            </w:r>
            <w:r w:rsidRPr="00745CE7">
              <w:rPr>
                <w:sz w:val="28"/>
                <w:szCs w:val="28"/>
              </w:rPr>
              <w:t>прод</w:t>
            </w:r>
            <w:r w:rsidR="00745CE7">
              <w:rPr>
                <w:sz w:val="28"/>
                <w:szCs w:val="28"/>
              </w:rPr>
              <w:t>укции</w:t>
            </w:r>
          </w:p>
        </w:tc>
      </w:tr>
      <w:tr w:rsidR="002E6DBD" w:rsidRPr="00745CE7" w:rsidTr="00745CE7">
        <w:tc>
          <w:tcPr>
            <w:tcW w:w="1293" w:type="dxa"/>
            <w:vMerge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  <w:lang w:val="en-US"/>
              </w:rPr>
              <w:t>I</w:t>
            </w:r>
            <w:r w:rsidR="00745C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5" w:type="dxa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  <w:lang w:val="en-US"/>
              </w:rPr>
              <w:t>II</w:t>
            </w:r>
            <w:r w:rsidR="00745C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5" w:type="dxa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22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5.75pt" o:ole="">
                  <v:imagedata r:id="rId8" o:title=""/>
                </v:shape>
                <o:OLEObject Type="Embed" ProgID="Equation.DSMT4" ShapeID="_x0000_i1025" DrawAspect="Content" ObjectID="_1455182768" r:id="rId9"/>
              </w:object>
            </w:r>
          </w:p>
        </w:tc>
        <w:tc>
          <w:tcPr>
            <w:tcW w:w="1221" w:type="dxa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240" w:dyaOrig="300">
                <v:shape id="_x0000_i1026" type="#_x0000_t75" style="width:12.75pt;height:15.75pt" o:ole="">
                  <v:imagedata r:id="rId10" o:title=""/>
                </v:shape>
                <o:OLEObject Type="Embed" ProgID="Equation.DSMT4" ShapeID="_x0000_i1026" DrawAspect="Content" ObjectID="_1455182769" r:id="rId11"/>
              </w:object>
            </w:r>
          </w:p>
        </w:tc>
        <w:tc>
          <w:tcPr>
            <w:tcW w:w="1125" w:type="dxa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240" w:dyaOrig="300">
                <v:shape id="_x0000_i1027" type="#_x0000_t75" style="width:12.75pt;height:15.75pt" o:ole="">
                  <v:imagedata r:id="rId12" o:title=""/>
                </v:shape>
                <o:OLEObject Type="Embed" ProgID="Equation.DSMT4" ShapeID="_x0000_i1027" DrawAspect="Content" ObjectID="_1455182770" r:id="rId13"/>
              </w:object>
            </w:r>
          </w:p>
        </w:tc>
        <w:tc>
          <w:tcPr>
            <w:tcW w:w="1721" w:type="dxa"/>
            <w:vMerge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</w:tr>
      <w:bookmarkStart w:id="0" w:name="_GoBack"/>
      <w:tr w:rsidR="002E6DBD" w:rsidRPr="00745CE7" w:rsidTr="00745CE7">
        <w:tc>
          <w:tcPr>
            <w:tcW w:w="1293" w:type="dxa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220" w:dyaOrig="300">
                <v:shape id="_x0000_i1028" type="#_x0000_t75" style="width:11.25pt;height:15.75pt" o:ole="">
                  <v:imagedata r:id="rId14" o:title=""/>
                </v:shape>
                <o:OLEObject Type="Embed" ProgID="Equation.DSMT4" ShapeID="_x0000_i1028" DrawAspect="Content" ObjectID="_1455182771" r:id="rId15"/>
              </w:object>
            </w:r>
          </w:p>
        </w:tc>
        <w:tc>
          <w:tcPr>
            <w:tcW w:w="1452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</w:rPr>
            </w:pPr>
            <w:r w:rsidRPr="00745CE7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545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2M</w:t>
            </w:r>
          </w:p>
        </w:tc>
        <w:tc>
          <w:tcPr>
            <w:tcW w:w="1105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21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25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721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10N+10M</w:t>
            </w:r>
          </w:p>
        </w:tc>
      </w:tr>
      <w:bookmarkEnd w:id="0"/>
      <w:tr w:rsidR="002E6DBD" w:rsidRPr="00745CE7" w:rsidTr="00745CE7">
        <w:tc>
          <w:tcPr>
            <w:tcW w:w="1293" w:type="dxa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240" w:dyaOrig="300">
                <v:shape id="_x0000_i1029" type="#_x0000_t75" style="width:12.75pt;height:15.75pt" o:ole="">
                  <v:imagedata r:id="rId16" o:title=""/>
                </v:shape>
                <o:OLEObject Type="Embed" ProgID="Equation.DSMT4" ShapeID="_x0000_i1029" DrawAspect="Content" ObjectID="_1455182772" r:id="rId17"/>
              </w:object>
            </w:r>
          </w:p>
        </w:tc>
        <w:tc>
          <w:tcPr>
            <w:tcW w:w="1452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545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</w:rPr>
            </w:pPr>
            <w:r w:rsidRPr="00745CE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105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21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25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21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20(M+N)</w:t>
            </w:r>
          </w:p>
        </w:tc>
      </w:tr>
      <w:tr w:rsidR="002E6DBD" w:rsidRPr="00745CE7" w:rsidTr="00745CE7">
        <w:tc>
          <w:tcPr>
            <w:tcW w:w="1293" w:type="dxa"/>
            <w:tcBorders>
              <w:bottom w:val="single" w:sz="4" w:space="0" w:color="auto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220" w:dyaOrig="300">
                <v:shape id="_x0000_i1030" type="#_x0000_t75" style="width:11.25pt;height:15.75pt" o:ole="">
                  <v:imagedata r:id="rId18" o:title=""/>
                </v:shape>
                <o:OLEObject Type="Embed" ProgID="Equation.DSMT4" ShapeID="_x0000_i1030" DrawAspect="Content" ObjectID="_1455182773" r:id="rId19"/>
              </w:object>
            </w:r>
          </w:p>
        </w:tc>
        <w:tc>
          <w:tcPr>
            <w:tcW w:w="1452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1545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1105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21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25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NM</w:t>
            </w:r>
          </w:p>
        </w:tc>
      </w:tr>
      <w:tr w:rsidR="002E6DBD" w:rsidRPr="00745CE7" w:rsidTr="00745CE7">
        <w:tc>
          <w:tcPr>
            <w:tcW w:w="1293" w:type="dxa"/>
            <w:tcBorders>
              <w:left w:val="nil"/>
              <w:bottom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97" w:type="dxa"/>
            <w:gridSpan w:val="2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</w:rPr>
              <w:t>кол-во рабочих дней</w:t>
            </w:r>
          </w:p>
        </w:tc>
        <w:tc>
          <w:tcPr>
            <w:tcW w:w="3451" w:type="dxa"/>
            <w:gridSpan w:val="3"/>
          </w:tcPr>
          <w:p w:rsidR="002E6DBD" w:rsidRPr="00745CE7" w:rsidRDefault="002E6DBD" w:rsidP="00745CE7">
            <w:pPr>
              <w:ind w:left="284" w:hanging="284"/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</w:rPr>
              <w:t>цена  сырья</w:t>
            </w:r>
          </w:p>
        </w:tc>
        <w:tc>
          <w:tcPr>
            <w:tcW w:w="1721" w:type="dxa"/>
            <w:tcBorders>
              <w:top w:val="single" w:sz="4" w:space="0" w:color="auto"/>
              <w:bottom w:val="nil"/>
              <w:right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</w:tr>
      <w:tr w:rsidR="002E6DBD" w:rsidRPr="00745CE7" w:rsidTr="00745CE7">
        <w:tc>
          <w:tcPr>
            <w:tcW w:w="1293" w:type="dxa"/>
            <w:tcBorders>
              <w:top w:val="nil"/>
              <w:left w:val="nil"/>
              <w:bottom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105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221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1125" w:type="dxa"/>
          </w:tcPr>
          <w:p w:rsidR="002E6DBD" w:rsidRPr="00745CE7" w:rsidRDefault="008623A9" w:rsidP="00745CE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45CE7">
              <w:rPr>
                <w:i/>
                <w:sz w:val="28"/>
                <w:szCs w:val="28"/>
                <w:lang w:val="en-US"/>
              </w:rPr>
              <w:t>12</w:t>
            </w:r>
          </w:p>
        </w:tc>
        <w:tc>
          <w:tcPr>
            <w:tcW w:w="1721" w:type="dxa"/>
            <w:tcBorders>
              <w:top w:val="nil"/>
              <w:bottom w:val="nil"/>
              <w:right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</w:tr>
      <w:tr w:rsidR="002E6DBD" w:rsidRPr="00745CE7" w:rsidTr="00745CE7"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left w:val="nil"/>
              <w:bottom w:val="nil"/>
              <w:right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nil"/>
              <w:bottom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51" w:type="dxa"/>
            <w:gridSpan w:val="3"/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  <w:r w:rsidRPr="00745CE7">
              <w:rPr>
                <w:sz w:val="28"/>
                <w:szCs w:val="28"/>
              </w:rPr>
              <w:t>стоимость доставки сырья</w:t>
            </w:r>
          </w:p>
        </w:tc>
        <w:tc>
          <w:tcPr>
            <w:tcW w:w="1721" w:type="dxa"/>
            <w:tcBorders>
              <w:top w:val="nil"/>
              <w:bottom w:val="nil"/>
              <w:right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</w:tr>
      <w:tr w:rsidR="002E6DBD" w:rsidRPr="00745CE7" w:rsidTr="00745CE7">
        <w:trPr>
          <w:trHeight w:val="277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</w:tcBorders>
          </w:tcPr>
          <w:p w:rsidR="002E6DBD" w:rsidRPr="00745CE7" w:rsidRDefault="002E6DBD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2N</w:t>
            </w:r>
          </w:p>
        </w:tc>
        <w:tc>
          <w:tcPr>
            <w:tcW w:w="1221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N+M</w:t>
            </w:r>
          </w:p>
        </w:tc>
        <w:tc>
          <w:tcPr>
            <w:tcW w:w="1125" w:type="dxa"/>
          </w:tcPr>
          <w:p w:rsidR="002E6DBD" w:rsidRPr="00745CE7" w:rsidRDefault="008623A9" w:rsidP="00745CE7">
            <w:pPr>
              <w:jc w:val="center"/>
              <w:rPr>
                <w:sz w:val="28"/>
                <w:szCs w:val="28"/>
                <w:lang w:val="en-US"/>
              </w:rPr>
            </w:pPr>
            <w:r w:rsidRPr="00745CE7">
              <w:rPr>
                <w:sz w:val="28"/>
                <w:szCs w:val="28"/>
                <w:lang w:val="en-US"/>
              </w:rPr>
              <w:t>3M</w:t>
            </w:r>
          </w:p>
        </w:tc>
        <w:tc>
          <w:tcPr>
            <w:tcW w:w="1721" w:type="dxa"/>
            <w:tcBorders>
              <w:top w:val="nil"/>
              <w:bottom w:val="nil"/>
              <w:right w:val="nil"/>
            </w:tcBorders>
          </w:tcPr>
          <w:p w:rsidR="00571675" w:rsidRPr="00745CE7" w:rsidRDefault="00571675" w:rsidP="00745CE7">
            <w:pPr>
              <w:jc w:val="center"/>
              <w:rPr>
                <w:sz w:val="28"/>
                <w:szCs w:val="28"/>
              </w:rPr>
            </w:pPr>
          </w:p>
        </w:tc>
      </w:tr>
      <w:tr w:rsidR="00571675" w:rsidRPr="00745CE7" w:rsidTr="006D1C10">
        <w:trPr>
          <w:trHeight w:val="277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571675" w:rsidRPr="00745CE7" w:rsidRDefault="00571675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571675" w:rsidRPr="00745CE7" w:rsidRDefault="00571675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</w:tcBorders>
          </w:tcPr>
          <w:p w:rsidR="00571675" w:rsidRPr="00745CE7" w:rsidRDefault="00571675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51" w:type="dxa"/>
            <w:gridSpan w:val="3"/>
          </w:tcPr>
          <w:p w:rsidR="00571675" w:rsidRPr="00571675" w:rsidRDefault="00571675" w:rsidP="00745C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запасы сырья</w:t>
            </w:r>
          </w:p>
        </w:tc>
        <w:tc>
          <w:tcPr>
            <w:tcW w:w="1721" w:type="dxa"/>
            <w:tcBorders>
              <w:top w:val="nil"/>
              <w:bottom w:val="nil"/>
              <w:right w:val="nil"/>
            </w:tcBorders>
          </w:tcPr>
          <w:p w:rsidR="00571675" w:rsidRDefault="00571675" w:rsidP="00745CE7">
            <w:pPr>
              <w:jc w:val="center"/>
              <w:rPr>
                <w:sz w:val="28"/>
                <w:szCs w:val="28"/>
              </w:rPr>
            </w:pPr>
          </w:p>
        </w:tc>
      </w:tr>
      <w:tr w:rsidR="00571675" w:rsidRPr="00745CE7" w:rsidTr="00745CE7">
        <w:trPr>
          <w:trHeight w:val="277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571675" w:rsidRPr="00745CE7" w:rsidRDefault="00571675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571675" w:rsidRPr="00745CE7" w:rsidRDefault="00571675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</w:tcBorders>
          </w:tcPr>
          <w:p w:rsidR="00571675" w:rsidRPr="00745CE7" w:rsidRDefault="00571675" w:rsidP="00745C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</w:tcPr>
          <w:p w:rsidR="00571675" w:rsidRPr="00571675" w:rsidRDefault="00571675" w:rsidP="00745CE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  <w:lang w:val="en-US"/>
              </w:rPr>
              <w:t>+N</w:t>
            </w:r>
          </w:p>
        </w:tc>
        <w:tc>
          <w:tcPr>
            <w:tcW w:w="1221" w:type="dxa"/>
          </w:tcPr>
          <w:p w:rsidR="00571675" w:rsidRPr="00745CE7" w:rsidRDefault="00571675" w:rsidP="00745CE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250+M</w:t>
            </w:r>
          </w:p>
        </w:tc>
        <w:tc>
          <w:tcPr>
            <w:tcW w:w="1125" w:type="dxa"/>
          </w:tcPr>
          <w:p w:rsidR="00571675" w:rsidRPr="00745CE7" w:rsidRDefault="007263D7" w:rsidP="00745CE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320</w:t>
            </w:r>
          </w:p>
        </w:tc>
        <w:tc>
          <w:tcPr>
            <w:tcW w:w="1721" w:type="dxa"/>
            <w:tcBorders>
              <w:top w:val="nil"/>
              <w:bottom w:val="nil"/>
              <w:right w:val="nil"/>
            </w:tcBorders>
          </w:tcPr>
          <w:p w:rsidR="00571675" w:rsidRDefault="00571675" w:rsidP="00745C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E1ED3" w:rsidRDefault="00EE1ED3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p w:rsidR="00BF557D" w:rsidRDefault="00BF557D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p w:rsidR="00BF557D" w:rsidRDefault="00BF557D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p w:rsidR="007263D7" w:rsidRDefault="00BF557D" w:rsidP="00726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2AB3">
        <w:rPr>
          <w:rFonts w:ascii="Times New Roman" w:hAnsi="Times New Roman"/>
          <w:b/>
          <w:sz w:val="28"/>
          <w:szCs w:val="28"/>
        </w:rPr>
        <w:lastRenderedPageBreak/>
        <w:t>Контрольная работа</w:t>
      </w:r>
      <w:r w:rsidR="007263D7">
        <w:rPr>
          <w:rFonts w:ascii="Times New Roman" w:hAnsi="Times New Roman"/>
          <w:b/>
          <w:sz w:val="28"/>
          <w:szCs w:val="28"/>
        </w:rPr>
        <w:t xml:space="preserve"> № 2</w:t>
      </w:r>
    </w:p>
    <w:p w:rsidR="007263D7" w:rsidRDefault="00BF557D" w:rsidP="004947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2AB3">
        <w:rPr>
          <w:rFonts w:ascii="Times New Roman" w:hAnsi="Times New Roman"/>
          <w:b/>
          <w:sz w:val="28"/>
          <w:szCs w:val="28"/>
        </w:rPr>
        <w:t xml:space="preserve"> </w:t>
      </w:r>
      <w:r w:rsidR="007263D7">
        <w:rPr>
          <w:rFonts w:ascii="Times New Roman" w:hAnsi="Times New Roman"/>
          <w:b/>
          <w:sz w:val="28"/>
          <w:szCs w:val="28"/>
        </w:rPr>
        <w:t>(</w:t>
      </w:r>
      <w:r w:rsidRPr="00292AB3">
        <w:rPr>
          <w:rFonts w:ascii="Times New Roman" w:hAnsi="Times New Roman"/>
          <w:b/>
          <w:sz w:val="28"/>
          <w:szCs w:val="28"/>
        </w:rPr>
        <w:t>по математическому анализу</w:t>
      </w:r>
      <w:r w:rsidR="007263D7">
        <w:rPr>
          <w:rFonts w:ascii="Times New Roman" w:hAnsi="Times New Roman"/>
          <w:b/>
          <w:sz w:val="28"/>
          <w:szCs w:val="28"/>
        </w:rPr>
        <w:t>)</w:t>
      </w:r>
    </w:p>
    <w:p w:rsidR="00BF557D" w:rsidRPr="00745CE7" w:rsidRDefault="00BF557D" w:rsidP="00494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5CE7">
        <w:rPr>
          <w:rFonts w:ascii="Times New Roman" w:hAnsi="Times New Roman" w:cs="Times New Roman"/>
          <w:b/>
          <w:sz w:val="28"/>
          <w:szCs w:val="28"/>
        </w:rPr>
        <w:t xml:space="preserve">1 курс,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45CE7">
        <w:rPr>
          <w:rFonts w:ascii="Times New Roman" w:hAnsi="Times New Roman" w:cs="Times New Roman"/>
          <w:b/>
          <w:sz w:val="28"/>
          <w:szCs w:val="28"/>
        </w:rPr>
        <w:t xml:space="preserve"> семестр </w:t>
      </w:r>
    </w:p>
    <w:p w:rsidR="00BF557D" w:rsidRDefault="00BF557D" w:rsidP="00494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CE7">
        <w:rPr>
          <w:rFonts w:ascii="Times New Roman" w:hAnsi="Times New Roman" w:cs="Times New Roman"/>
          <w:b/>
          <w:sz w:val="28"/>
          <w:szCs w:val="28"/>
        </w:rPr>
        <w:t xml:space="preserve">080100.62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745C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Экономика</w:t>
      </w:r>
    </w:p>
    <w:p w:rsidR="00BF557D" w:rsidRPr="005F1349" w:rsidRDefault="00BF557D" w:rsidP="004947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349">
        <w:rPr>
          <w:rFonts w:ascii="Times New Roman" w:hAnsi="Times New Roman" w:cs="Times New Roman"/>
          <w:bCs/>
          <w:sz w:val="28"/>
          <w:szCs w:val="28"/>
        </w:rPr>
        <w:t>(N, M – последние цифры зачетки)</w:t>
      </w:r>
    </w:p>
    <w:p w:rsidR="00BF557D" w:rsidRPr="00BF557D" w:rsidRDefault="00BF557D" w:rsidP="004947D8">
      <w:pPr>
        <w:pStyle w:val="a3"/>
        <w:numPr>
          <w:ilvl w:val="0"/>
          <w:numId w:val="24"/>
        </w:num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Найти область определения функции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20"/>
          <w:sz w:val="28"/>
          <w:szCs w:val="28"/>
        </w:rPr>
        <w:pict>
          <v:shape id="_x0000_i1031" type="#_x0000_t75" style="width:183.75pt;height:30pt" equationxml="&lt;">
            <v:imagedata r:id="rId20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20"/>
          <w:sz w:val="28"/>
          <w:szCs w:val="28"/>
        </w:rPr>
        <w:pict>
          <v:shape id="_x0000_i1032" type="#_x0000_t75" style="width:183.75pt;height:30pt" equationxml="&lt;">
            <v:imagedata r:id="rId20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>.</w:t>
      </w:r>
    </w:p>
    <w:p w:rsidR="00BF557D" w:rsidRPr="00BF557D" w:rsidRDefault="00BF557D" w:rsidP="00BF557D">
      <w:pPr>
        <w:pStyle w:val="a3"/>
        <w:numPr>
          <w:ilvl w:val="0"/>
          <w:numId w:val="24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Найти предел функции: </w:t>
      </w:r>
    </w:p>
    <w:p w:rsidR="00BF557D" w:rsidRPr="00BF557D" w:rsidRDefault="00571675" w:rsidP="00BF557D">
      <w:pPr>
        <w:ind w:left="284" w:hanging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86493">
        <w:rPr>
          <w:rFonts w:ascii="Times New Roman" w:hAnsi="Times New Roman" w:cs="Times New Roman"/>
          <w:sz w:val="28"/>
          <w:szCs w:val="28"/>
        </w:rPr>
        <w:pict>
          <v:shape id="_x0000_i1033" type="#_x0000_t75" style="width:255pt;height:33pt" equationxml="&lt;">
            <v:imagedata r:id="rId21" o:title="" chromakey="white"/>
          </v:shape>
        </w:pict>
      </w:r>
    </w:p>
    <w:p w:rsidR="00BF557D" w:rsidRPr="00BF557D" w:rsidRDefault="00571675" w:rsidP="00BF557D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C86493">
        <w:rPr>
          <w:rFonts w:ascii="Times New Roman" w:hAnsi="Times New Roman" w:cs="Times New Roman"/>
          <w:sz w:val="28"/>
          <w:szCs w:val="28"/>
        </w:rPr>
        <w:pict>
          <v:shape id="_x0000_i1034" type="#_x0000_t75" style="width:247.5pt;height:39.75pt" equationxml="&lt;">
            <v:imagedata r:id="rId22" o:title="" chromakey="white"/>
          </v:shape>
        </w:pict>
      </w:r>
    </w:p>
    <w:p w:rsidR="00BF557D" w:rsidRPr="00BF557D" w:rsidRDefault="00BF557D" w:rsidP="00BF557D">
      <w:pPr>
        <w:pStyle w:val="a3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Найти производную функции: </w:t>
      </w:r>
    </w:p>
    <w:p w:rsidR="00BF557D" w:rsidRPr="00BF557D" w:rsidRDefault="00BF557D" w:rsidP="00BF557D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     а)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20"/>
          <w:sz w:val="28"/>
          <w:szCs w:val="28"/>
        </w:rPr>
        <w:pict>
          <v:shape id="_x0000_i1035" type="#_x0000_t75" style="width:102pt;height:30pt" equationxml="&lt;">
            <v:imagedata r:id="rId23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20"/>
          <w:sz w:val="28"/>
          <w:szCs w:val="28"/>
        </w:rPr>
        <w:pict>
          <v:shape id="_x0000_i1036" type="#_x0000_t75" style="width:102pt;height:30pt" equationxml="&lt;">
            <v:imagedata r:id="rId23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 xml:space="preserve">              б)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37" type="#_x0000_t75" style="width:176.25pt;height:19.5pt" equationxml="&lt;">
            <v:imagedata r:id="rId24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38" type="#_x0000_t75" style="width:176.25pt;height:19.5pt" equationxml="&lt;">
            <v:imagedata r:id="rId24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</w:p>
    <w:p w:rsidR="00BF557D" w:rsidRPr="00BF557D" w:rsidRDefault="00BF557D" w:rsidP="00BF557D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     в)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29"/>
          <w:sz w:val="28"/>
          <w:szCs w:val="28"/>
        </w:rPr>
        <w:pict>
          <v:shape id="_x0000_i1039" type="#_x0000_t75" style="width:135pt;height:35.25pt" equationxml="&lt;">
            <v:imagedata r:id="rId25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29"/>
          <w:sz w:val="28"/>
          <w:szCs w:val="28"/>
        </w:rPr>
        <w:pict>
          <v:shape id="_x0000_i1040" type="#_x0000_t75" style="width:135pt;height:35.25pt" equationxml="&lt;">
            <v:imagedata r:id="rId25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 xml:space="preserve">      г)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41" type="#_x0000_t75" style="width:174.75pt;height:18.75pt" equationxml="&lt;">
            <v:imagedata r:id="rId26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42" type="#_x0000_t75" style="width:174.75pt;height:18.75pt" equationxml="&lt;">
            <v:imagedata r:id="rId26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</w:p>
    <w:p w:rsidR="00BF557D" w:rsidRPr="00BF557D" w:rsidRDefault="00BF557D" w:rsidP="00BF557D">
      <w:pPr>
        <w:pStyle w:val="a3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Исследовать функцию и построить графики: </w:t>
      </w:r>
    </w:p>
    <w:p w:rsidR="00BF557D" w:rsidRPr="00BF557D" w:rsidRDefault="00BF557D" w:rsidP="00BF557D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     а)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43" type="#_x0000_t75" style="width:305.25pt;height:18.75pt" equationxml="&lt;">
            <v:imagedata r:id="rId27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44" type="#_x0000_t75" style="width:305.25pt;height:18.75pt" equationxml="&lt;">
            <v:imagedata r:id="rId27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</w:p>
    <w:p w:rsidR="00BF557D" w:rsidRPr="00BF557D" w:rsidRDefault="00BF557D" w:rsidP="00BF557D">
      <w:p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    б)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20"/>
          <w:sz w:val="28"/>
          <w:szCs w:val="28"/>
        </w:rPr>
        <w:pict>
          <v:shape id="_x0000_i1045" type="#_x0000_t75" style="width:150pt;height:28.5pt" equationxml="&lt;">
            <v:imagedata r:id="rId28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20"/>
          <w:sz w:val="28"/>
          <w:szCs w:val="28"/>
        </w:rPr>
        <w:pict>
          <v:shape id="_x0000_i1046" type="#_x0000_t75" style="width:150pt;height:28.5pt" equationxml="&lt;">
            <v:imagedata r:id="rId28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</w:p>
    <w:p w:rsidR="00BF557D" w:rsidRPr="00BF557D" w:rsidRDefault="00BF557D" w:rsidP="00BF557D">
      <w:pPr>
        <w:pStyle w:val="a3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Найти полный дифференциал функции: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47" type="#_x0000_t75" style="width:155.25pt;height:18.75pt" equationxml="&lt;">
            <v:imagedata r:id="rId29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48" type="#_x0000_t75" style="width:155.25pt;height:18.75pt" equationxml="&lt;">
            <v:imagedata r:id="rId29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>.</w:t>
      </w:r>
    </w:p>
    <w:p w:rsidR="00BF557D" w:rsidRDefault="00BF557D" w:rsidP="00BF557D">
      <w:pPr>
        <w:pStyle w:val="a3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Исследовать функцию на экстремум: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49" type="#_x0000_t75" style="width:227.25pt;height:18.75pt" equationxml="&lt;">
            <v:imagedata r:id="rId30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50" type="#_x0000_t75" style="width:227.25pt;height:18.75pt" equationxml="&lt;">
            <v:imagedata r:id="rId30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>.</w:t>
      </w:r>
    </w:p>
    <w:p w:rsidR="00BF557D" w:rsidRPr="00F004D4" w:rsidRDefault="00BF557D" w:rsidP="00BF557D">
      <w:pPr>
        <w:pStyle w:val="a3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Функция издержек производства некоторой продукции имеет вид: </w:t>
      </w:r>
      <m:oMath>
        <m:r>
          <w:rPr>
            <w:rFonts w:ascii="Cambria Math" w:hAnsi="Cambria Math" w:cs="Times New Roman"/>
            <w:sz w:val="28"/>
            <w:szCs w:val="28"/>
          </w:rPr>
          <m:t>y=0,01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M+1</m:t>
            </m:r>
          </m:e>
        </m:d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-1,3N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+15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N+5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+250</m:t>
        </m:r>
      </m:oMath>
      <w:r w:rsidRPr="00BF557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(ден. ед.). Найти средние и предельные издержки</w:t>
      </w:r>
      <w:r w:rsidR="00F004D4">
        <w:rPr>
          <w:rFonts w:ascii="Times New Roman" w:eastAsiaTheme="minorEastAsia" w:hAnsi="Times New Roman" w:cs="Times New Roman"/>
          <w:sz w:val="28"/>
          <w:szCs w:val="28"/>
        </w:rPr>
        <w:t xml:space="preserve"> и вычислить их значения при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x=100</m:t>
        </m:r>
      </m:oMath>
      <w:r w:rsidR="00F004D4" w:rsidRPr="00F004D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004D4" w:rsidRPr="00F004D4" w:rsidRDefault="00F004D4" w:rsidP="00BF557D">
      <w:pPr>
        <w:pStyle w:val="a3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Известны функции спроса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q=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N+5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p+8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p+(M+4)</m:t>
            </m:r>
          </m:den>
        </m:f>
      </m:oMath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предложения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s=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p+3N-3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-24M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8"/>
            <w:szCs w:val="28"/>
          </w:rPr>
          <m:t>+2</m:t>
        </m:r>
      </m:oMath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Pr="00F004D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q</w:t>
      </w:r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покупаемого товара,</w:t>
      </w:r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004D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s</w:t>
      </w:r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предлагаемого товара, </w:t>
      </w:r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004D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>
        <w:rPr>
          <w:rFonts w:ascii="Times New Roman" w:eastAsiaTheme="minorEastAsia" w:hAnsi="Times New Roman" w:cs="Times New Roman"/>
          <w:sz w:val="28"/>
          <w:szCs w:val="28"/>
        </w:rPr>
        <w:t>цена товара). Найти: а) равновесную цену; б) эластичности спроса и предложения; в)  изменение дохода при изменении цены на 10% от равновесной.</w:t>
      </w:r>
    </w:p>
    <w:p w:rsidR="00F004D4" w:rsidRDefault="00F004D4" w:rsidP="00BF557D">
      <w:pPr>
        <w:pStyle w:val="a3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Найти объем выпуска продукции за 8 часов работы, за первые 2 часа и за последние 2 часа</w:t>
      </w:r>
      <w:r w:rsidR="004947D8" w:rsidRPr="004947D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947D8">
        <w:rPr>
          <w:rFonts w:ascii="Times New Roman" w:eastAsiaTheme="minorEastAsia" w:hAnsi="Times New Roman" w:cs="Times New Roman"/>
          <w:sz w:val="28"/>
          <w:szCs w:val="28"/>
        </w:rPr>
        <w:t>смены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если производительность задана функцией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=2M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N+3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t+20</m:t>
        </m:r>
      </m:oMath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t</w:t>
      </w:r>
      <w:r w:rsidRPr="00F004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–время.</w:t>
      </w:r>
    </w:p>
    <w:p w:rsidR="004947D8" w:rsidRPr="004947D8" w:rsidRDefault="004947D8" w:rsidP="004947D8">
      <w:pPr>
        <w:pStyle w:val="a3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63D7" w:rsidRPr="005F1349" w:rsidRDefault="005F1349" w:rsidP="007263D7">
      <w:pPr>
        <w:pStyle w:val="a3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49">
        <w:rPr>
          <w:rFonts w:ascii="Times New Roman" w:hAnsi="Times New Roman"/>
          <w:b/>
          <w:sz w:val="28"/>
          <w:szCs w:val="28"/>
        </w:rPr>
        <w:lastRenderedPageBreak/>
        <w:t>Контрольная работа</w:t>
      </w:r>
      <w:r w:rsidR="007263D7">
        <w:rPr>
          <w:rFonts w:ascii="Times New Roman" w:hAnsi="Times New Roman"/>
          <w:b/>
          <w:sz w:val="28"/>
          <w:szCs w:val="28"/>
        </w:rPr>
        <w:t xml:space="preserve"> </w:t>
      </w:r>
      <w:r w:rsidR="007263D7" w:rsidRPr="005F1349">
        <w:rPr>
          <w:rFonts w:ascii="Times New Roman" w:hAnsi="Times New Roman"/>
          <w:b/>
          <w:sz w:val="28"/>
          <w:szCs w:val="28"/>
        </w:rPr>
        <w:t xml:space="preserve">№ </w:t>
      </w:r>
      <w:r w:rsidR="007263D7">
        <w:rPr>
          <w:rFonts w:ascii="Times New Roman" w:hAnsi="Times New Roman"/>
          <w:b/>
          <w:sz w:val="28"/>
          <w:szCs w:val="28"/>
        </w:rPr>
        <w:t>3</w:t>
      </w:r>
    </w:p>
    <w:p w:rsidR="005F1349" w:rsidRPr="005F1349" w:rsidRDefault="005F1349" w:rsidP="004947D8">
      <w:pPr>
        <w:pStyle w:val="a3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49">
        <w:rPr>
          <w:rFonts w:ascii="Times New Roman" w:hAnsi="Times New Roman"/>
          <w:b/>
          <w:sz w:val="28"/>
          <w:szCs w:val="28"/>
        </w:rPr>
        <w:t xml:space="preserve"> </w:t>
      </w:r>
      <w:r w:rsidR="007263D7">
        <w:rPr>
          <w:rFonts w:ascii="Times New Roman" w:hAnsi="Times New Roman"/>
          <w:b/>
          <w:sz w:val="28"/>
          <w:szCs w:val="28"/>
        </w:rPr>
        <w:t>(по математическому анализу)</w:t>
      </w:r>
    </w:p>
    <w:p w:rsidR="005F1349" w:rsidRPr="005F1349" w:rsidRDefault="007263D7" w:rsidP="00B1244E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1349" w:rsidRPr="005F1349">
        <w:rPr>
          <w:rFonts w:ascii="Times New Roman" w:hAnsi="Times New Roman" w:cs="Times New Roman"/>
          <w:b/>
          <w:sz w:val="28"/>
          <w:szCs w:val="28"/>
        </w:rPr>
        <w:t xml:space="preserve"> курс,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1349" w:rsidRPr="005F1349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5F1349" w:rsidRPr="005F1349" w:rsidRDefault="005F1349" w:rsidP="00B1244E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349">
        <w:rPr>
          <w:rFonts w:ascii="Times New Roman" w:hAnsi="Times New Roman" w:cs="Times New Roman"/>
          <w:b/>
          <w:sz w:val="28"/>
          <w:szCs w:val="28"/>
        </w:rPr>
        <w:t>080100.62 – Экономика</w:t>
      </w:r>
    </w:p>
    <w:p w:rsidR="005F1349" w:rsidRDefault="005F1349" w:rsidP="00B1244E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1349">
        <w:rPr>
          <w:rFonts w:ascii="Times New Roman" w:hAnsi="Times New Roman" w:cs="Times New Roman"/>
          <w:bCs/>
          <w:sz w:val="28"/>
          <w:szCs w:val="28"/>
        </w:rPr>
        <w:t>(N, M – последние цифры зачетки)</w:t>
      </w:r>
    </w:p>
    <w:p w:rsidR="005F1349" w:rsidRPr="005F1349" w:rsidRDefault="005F1349" w:rsidP="005F1349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44E" w:rsidRDefault="005F1349" w:rsidP="00B1244E">
      <w:pPr>
        <w:pStyle w:val="a3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>Вычислить</w:t>
      </w:r>
      <w:r w:rsidR="004947D8" w:rsidRPr="00B1244E">
        <w:rPr>
          <w:rFonts w:ascii="Times New Roman" w:hAnsi="Times New Roman" w:cs="Times New Roman"/>
          <w:sz w:val="28"/>
          <w:szCs w:val="28"/>
        </w:rPr>
        <w:t>: а)</w:t>
      </w:r>
      <w:r w:rsidRPr="00B1244E">
        <w:rPr>
          <w:rFonts w:ascii="Times New Roman" w:hAnsi="Times New Roman" w:cs="Times New Roman"/>
          <w:sz w:val="28"/>
          <w:szCs w:val="28"/>
        </w:rPr>
        <w:t xml:space="preserve">  </w: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position w:val="-11"/>
        </w:rPr>
        <w:pict>
          <v:shape id="_x0000_i1051" type="#_x0000_t75" style="width:17.25pt;height:20.25pt" equationxml="&lt;">
            <v:imagedata r:id="rId31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11"/>
        </w:rPr>
        <w:pict>
          <v:shape id="_x0000_i1052" type="#_x0000_t75" style="width:17.25pt;height:20.25pt" equationxml="&lt;">
            <v:imagedata r:id="rId31" o:title="" chromakey="white"/>
          </v:shape>
        </w:pic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position w:val="-23"/>
        </w:rPr>
        <w:pict>
          <v:shape id="_x0000_i1053" type="#_x0000_t75" style="width:92.25pt;height:29.25pt" equationxml="&lt;">
            <v:imagedata r:id="rId32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23"/>
        </w:rPr>
        <w:pict>
          <v:shape id="_x0000_i1054" type="#_x0000_t75" style="width:92.25pt;height:29.25pt" equationxml="&lt;">
            <v:imagedata r:id="rId32" o:title="" chromakey="white"/>
          </v:shape>
        </w:pic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F1349" w:rsidRPr="00B1244E" w:rsidRDefault="004947D8" w:rsidP="00B1244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 xml:space="preserve">б)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;M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+N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</m:oMath>
      <w:r w:rsidRPr="00B1244E">
        <w:rPr>
          <w:rFonts w:ascii="Times New Roman" w:hAnsi="Times New Roman" w:cs="Times New Roman"/>
          <w:sz w:val="28"/>
          <w:szCs w:val="28"/>
        </w:rPr>
        <w:t xml:space="preserve">если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=Mi-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N+1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=(3+M+</m:t>
        </m:r>
        <m:r>
          <w:rPr>
            <w:rFonts w:ascii="Cambria Math" w:hAnsi="Cambria Math" w:cs="Times New Roman"/>
            <w:sz w:val="28"/>
            <w:szCs w:val="28"/>
          </w:rPr>
          <m:t>N</m:t>
        </m:r>
        <m:r>
          <w:rPr>
            <w:rFonts w:ascii="Cambria Math" w:hAnsi="Cambria Math" w:cs="Times New Roman"/>
            <w:sz w:val="28"/>
            <w:szCs w:val="28"/>
          </w:rPr>
          <m:t>)</m:t>
        </m:r>
        <m:r>
          <w:rPr>
            <w:rFonts w:ascii="Cambria Math" w:hAnsi="Cambria Math" w:cs="Times New Roman"/>
            <w:sz w:val="28"/>
            <w:szCs w:val="28"/>
          </w:rPr>
          <m:t>i+2</m:t>
        </m:r>
      </m:oMath>
      <w:r w:rsidRPr="00B1244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F1349" w:rsidRPr="00B1244E" w:rsidRDefault="00203D2C" w:rsidP="00B1244E">
      <w:pPr>
        <w:pStyle w:val="a3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>Найти неопределенные</w:t>
      </w:r>
      <w:r w:rsidR="005F1349" w:rsidRPr="00B1244E">
        <w:rPr>
          <w:rFonts w:ascii="Times New Roman" w:hAnsi="Times New Roman" w:cs="Times New Roman"/>
          <w:sz w:val="28"/>
          <w:szCs w:val="28"/>
        </w:rPr>
        <w:t xml:space="preserve"> интеграл</w:t>
      </w:r>
      <w:r w:rsidRPr="00B1244E">
        <w:rPr>
          <w:rFonts w:ascii="Times New Roman" w:hAnsi="Times New Roman" w:cs="Times New Roman"/>
          <w:sz w:val="28"/>
          <w:szCs w:val="28"/>
        </w:rPr>
        <w:t>ы</w:t>
      </w:r>
      <w:r w:rsidR="005F1349" w:rsidRPr="00B1244E">
        <w:rPr>
          <w:rFonts w:ascii="Times New Roman" w:hAnsi="Times New Roman" w:cs="Times New Roman"/>
          <w:sz w:val="28"/>
          <w:szCs w:val="28"/>
        </w:rPr>
        <w:t xml:space="preserve">: а)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M+2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x+N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;</m:t>
            </m:r>
          </m:e>
        </m:nary>
      </m:oMath>
      <w:r w:rsidR="005F1349" w:rsidRPr="00B1244E">
        <w:rPr>
          <w:rFonts w:ascii="Times New Roman" w:hAnsi="Times New Roman" w:cs="Times New Roman"/>
          <w:sz w:val="28"/>
          <w:szCs w:val="28"/>
        </w:rPr>
        <w:t xml:space="preserve"> б)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+3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nary>
        <m:r>
          <w:rPr>
            <w:rFonts w:ascii="Cambria Math" w:hAnsi="Cambria Math" w:cs="Times New Roman"/>
            <w:sz w:val="28"/>
            <w:szCs w:val="28"/>
            <w:lang w:val="en-US"/>
          </w:rPr>
          <m:t>dx</m:t>
        </m:r>
        <m:r>
          <w:rPr>
            <w:rFonts w:ascii="Cambria Math" w:hAnsi="Cambria Math" w:cs="Times New Roman"/>
            <w:sz w:val="28"/>
            <w:szCs w:val="28"/>
          </w:rPr>
          <m:t>;</m:t>
        </m:r>
      </m:oMath>
      <w:r w:rsidR="005F1349" w:rsidRPr="00B1244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1244E" w:rsidRPr="00B1244E" w:rsidRDefault="00B1244E" w:rsidP="00B1244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F1349" w:rsidRPr="00CC0D36" w:rsidRDefault="005F1349" w:rsidP="00B1244E">
      <w:pPr>
        <w:pStyle w:val="a3"/>
        <w:ind w:left="284" w:hanging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F1349">
        <w:rPr>
          <w:rFonts w:ascii="Times New Roman" w:eastAsiaTheme="minorEastAsia" w:hAnsi="Times New Roman" w:cs="Times New Roman"/>
          <w:sz w:val="28"/>
          <w:szCs w:val="28"/>
        </w:rPr>
        <w:t xml:space="preserve">в)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</m:d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;</m:t>
        </m:r>
      </m:oMath>
      <w:r w:rsidRPr="005F134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F1349">
        <w:rPr>
          <w:rFonts w:ascii="Times New Roman" w:eastAsiaTheme="minorEastAsia" w:hAnsi="Times New Roman" w:cs="Times New Roman"/>
          <w:sz w:val="28"/>
          <w:szCs w:val="28"/>
        </w:rPr>
        <w:t xml:space="preserve">г)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M</m:t>
                        </m:r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+1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+2</m:t>
                    </m:r>
                  </m:e>
                </m:d>
              </m:num>
              <m:den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+5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Nx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+10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:rsidR="00B1244E" w:rsidRPr="00CC0D36" w:rsidRDefault="00B1244E" w:rsidP="00B1244E">
      <w:pPr>
        <w:pStyle w:val="a3"/>
        <w:ind w:left="284" w:hanging="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F557D" w:rsidRPr="00B1244E" w:rsidRDefault="00203D2C" w:rsidP="00B1244E">
      <w:pPr>
        <w:pStyle w:val="a3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 xml:space="preserve">Вычислить определенные интегралы: а) </w:t>
      </w:r>
      <m:oMath>
        <m:nary>
          <m:naryPr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2x-N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x+M-3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dx;</m:t>
            </m:r>
          </m:e>
        </m:nary>
      </m:oMath>
      <w:r w:rsidRPr="00B1244E">
        <w:rPr>
          <w:rFonts w:ascii="Times New Roman" w:hAnsi="Times New Roman" w:cs="Times New Roman"/>
          <w:sz w:val="28"/>
          <w:szCs w:val="28"/>
        </w:rPr>
        <w:t xml:space="preserve">  б) </w:t>
      </w:r>
      <m:oMath>
        <m:nary>
          <m:naryPr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M+N</m:t>
            </m:r>
          </m:sup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M+N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dx.</m:t>
            </m:r>
          </m:e>
        </m:nary>
      </m:oMath>
    </w:p>
    <w:p w:rsidR="00B1244E" w:rsidRPr="00B1244E" w:rsidRDefault="00B1244E" w:rsidP="00B1244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203D2C" w:rsidRPr="00B1244E" w:rsidRDefault="00203D2C" w:rsidP="00B1244E">
      <w:pPr>
        <w:pStyle w:val="a3"/>
        <w:numPr>
          <w:ilvl w:val="0"/>
          <w:numId w:val="27"/>
        </w:numPr>
        <w:ind w:left="284" w:hanging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 xml:space="preserve">Найти несобственные интегралы: а)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dx</m:t>
                </m:r>
              </m:num>
              <m:den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+2</m:t>
                    </m:r>
                  </m:e>
                </m:d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;</m:t>
            </m:r>
          </m:e>
        </m:nary>
      </m:oMath>
      <w:r w:rsidRPr="00B1244E">
        <w:rPr>
          <w:rFonts w:ascii="Times New Roman" w:hAnsi="Times New Roman" w:cs="Times New Roman"/>
          <w:sz w:val="28"/>
          <w:szCs w:val="28"/>
        </w:rPr>
        <w:t xml:space="preserve">  б)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Times New Roman" w:hAnsi="Times New Roman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M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+1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</m:e>
        </m:nary>
      </m:oMath>
    </w:p>
    <w:p w:rsidR="00B1244E" w:rsidRPr="00B1244E" w:rsidRDefault="00B1244E" w:rsidP="00B1244E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203D2C" w:rsidRPr="00B1244E" w:rsidRDefault="00203D2C" w:rsidP="00B1244E">
      <w:pPr>
        <w:pStyle w:val="a3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244E">
        <w:rPr>
          <w:rFonts w:ascii="Times New Roman" w:eastAsiaTheme="minorEastAsia" w:hAnsi="Times New Roman" w:cs="Times New Roman"/>
          <w:sz w:val="28"/>
          <w:szCs w:val="28"/>
        </w:rPr>
        <w:t xml:space="preserve">Найти двойные интегралы: а) </w:t>
      </w:r>
      <m:oMath>
        <m:nary>
          <m:naryPr>
            <m:chr m:val="∬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+3xy+N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dxdy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;</m:t>
            </m:r>
          </m:e>
        </m:nary>
      </m:oMath>
      <w:r w:rsidRPr="00B1244E">
        <w:rPr>
          <w:rFonts w:ascii="Times New Roman" w:eastAsiaTheme="minorEastAsia" w:hAnsi="Times New Roman" w:cs="Times New Roman"/>
          <w:sz w:val="28"/>
          <w:szCs w:val="28"/>
        </w:rPr>
        <w:t xml:space="preserve"> б)</w:t>
      </w:r>
      <w:r w:rsidR="004947D8" w:rsidRPr="00B1244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nary>
          <m:naryPr>
            <m:chr m:val="∬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M+4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M+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N-2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dxdy.</m:t>
        </m:r>
      </m:oMath>
    </w:p>
    <w:p w:rsidR="00B1244E" w:rsidRPr="00B1244E" w:rsidRDefault="00B1244E" w:rsidP="00B1244E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203D2C" w:rsidRPr="00B1244E" w:rsidRDefault="00203D2C" w:rsidP="00B1244E">
      <w:pPr>
        <w:pStyle w:val="a3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>Вычислить площадь фигуры ограниченной линиями:</w:t>
      </w:r>
    </w:p>
    <w:p w:rsidR="00203D2C" w:rsidRPr="00B1244E" w:rsidRDefault="00203D2C" w:rsidP="00B1244E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 xml:space="preserve">а) </w: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position w:val="-11"/>
        </w:rPr>
        <w:pict>
          <v:shape id="_x0000_i1055" type="#_x0000_t75" style="width:115.5pt;height:18.75pt" equationxml="&lt;">
            <v:imagedata r:id="rId33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position w:val="-11"/>
        </w:rPr>
        <w:pict>
          <v:shape id="_x0000_i1056" type="#_x0000_t75" style="width:115.5pt;height:18.75pt" equationxml="&lt;">
            <v:imagedata r:id="rId33" o:title="" chromakey="white"/>
          </v:shape>
        </w:pic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,   </w: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position w:val="-11"/>
        </w:rPr>
        <w:pict>
          <v:shape id="_x0000_i1057" type="#_x0000_t75" style="width:82.5pt;height:18.75pt" equationxml="&lt;">
            <v:imagedata r:id="rId34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position w:val="-11"/>
        </w:rPr>
        <w:pict>
          <v:shape id="_x0000_i1058" type="#_x0000_t75" style="width:82.5pt;height:18.75pt" equationxml="&lt;">
            <v:imagedata r:id="rId34" o:title="" chromakey="white"/>
          </v:shape>
        </w:pic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,   </w: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position w:val="-11"/>
        </w:rPr>
        <w:pict>
          <v:shape id="_x0000_i1059" type="#_x0000_t75" style="width:33.75pt;height:18.75pt" equationxml="&lt;">
            <v:imagedata r:id="rId35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position w:val="-11"/>
        </w:rPr>
        <w:pict>
          <v:shape id="_x0000_i1060" type="#_x0000_t75" style="width:33.75pt;height:18.75pt" equationxml="&lt;">
            <v:imagedata r:id="rId35" o:title="" chromakey="white"/>
          </v:shape>
        </w:pic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>;</w:t>
      </w:r>
    </w:p>
    <w:p w:rsidR="00203D2C" w:rsidRPr="00B1244E" w:rsidRDefault="00203D2C" w:rsidP="00B1244E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 xml:space="preserve">б) </w: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position w:val="-11"/>
        </w:rPr>
        <w:pict>
          <v:shape id="_x0000_i1061" type="#_x0000_t75" style="width:48pt;height:18.75pt" equationxml="&lt;">
            <v:imagedata r:id="rId36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position w:val="-11"/>
        </w:rPr>
        <w:pict>
          <v:shape id="_x0000_i1062" type="#_x0000_t75" style="width:48pt;height:18.75pt" equationxml="&lt;">
            <v:imagedata r:id="rId36" o:title="" chromakey="white"/>
          </v:shape>
        </w:pic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,   </w: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position w:val="-20"/>
        </w:rPr>
        <w:pict>
          <v:shape id="_x0000_i1063" type="#_x0000_t75" style="width:85.5pt;height:24.75pt" equationxml="&lt;">
            <v:imagedata r:id="rId37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position w:val="-20"/>
        </w:rPr>
        <w:pict>
          <v:shape id="_x0000_i1064" type="#_x0000_t75" style="width:85.5pt;height:24.75pt" equationxml="&lt;">
            <v:imagedata r:id="rId37" o:title="" chromakey="white"/>
          </v:shape>
        </w:pic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,   </w: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position w:val="-11"/>
        </w:rPr>
        <w:pict>
          <v:shape id="_x0000_i1065" type="#_x0000_t75" style="width:33.75pt;height:18.75pt" equationxml="&lt;">
            <v:imagedata r:id="rId38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position w:val="-11"/>
        </w:rPr>
        <w:pict>
          <v:shape id="_x0000_i1066" type="#_x0000_t75" style="width:33.75pt;height:18.75pt" equationxml="&lt;">
            <v:imagedata r:id="rId38" o:title="" chromakey="white"/>
          </v:shape>
        </w:pic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>.</w:t>
      </w:r>
    </w:p>
    <w:p w:rsidR="00203D2C" w:rsidRPr="00B1244E" w:rsidRDefault="00203D2C" w:rsidP="00B1244E">
      <w:pPr>
        <w:pStyle w:val="a3"/>
        <w:numPr>
          <w:ilvl w:val="0"/>
          <w:numId w:val="27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 xml:space="preserve"> Решить дифференциальные уравнения:  а) </w: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position w:val="-11"/>
        </w:rPr>
        <w:pict>
          <v:shape id="_x0000_i1067" type="#_x0000_t75" style="width:93pt;height:18.75pt" equationxml="&lt;">
            <v:imagedata r:id="rId39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position w:val="-11"/>
        </w:rPr>
        <w:pict>
          <v:shape id="_x0000_i1068" type="#_x0000_t75" style="width:93pt;height:18.75pt" equationxml="&lt;">
            <v:imagedata r:id="rId39" o:title="" chromakey="white"/>
          </v:shape>
        </w:pict>
      </w:r>
      <w:r w:rsidR="00C86493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>;</w:t>
      </w:r>
    </w:p>
    <w:p w:rsidR="00203D2C" w:rsidRPr="00203D2C" w:rsidRDefault="00203D2C" w:rsidP="00B1244E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б)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20"/>
          <w:sz w:val="28"/>
          <w:szCs w:val="28"/>
        </w:rPr>
        <w:pict>
          <v:shape id="_x0000_i1069" type="#_x0000_t75" style="width:159pt;height:29.25pt" equationxml="&lt;">
            <v:imagedata r:id="rId40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20"/>
          <w:sz w:val="28"/>
          <w:szCs w:val="28"/>
        </w:rPr>
        <w:pict>
          <v:shape id="_x0000_i1070" type="#_x0000_t75" style="width:159pt;height:29.25pt" equationxml="&lt;">
            <v:imagedata r:id="rId40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>;</w:t>
      </w:r>
      <w:r w:rsidRPr="00203D2C">
        <w:rPr>
          <w:rFonts w:ascii="Times New Roman" w:hAnsi="Times New Roman" w:cs="Times New Roman"/>
          <w:sz w:val="28"/>
          <w:szCs w:val="28"/>
        </w:rPr>
        <w:t xml:space="preserve"> </w:t>
      </w:r>
      <w:r w:rsidRPr="00BF557D">
        <w:rPr>
          <w:rFonts w:ascii="Times New Roman" w:hAnsi="Times New Roman" w:cs="Times New Roman"/>
          <w:sz w:val="28"/>
          <w:szCs w:val="28"/>
        </w:rPr>
        <w:t xml:space="preserve">     в)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1" type="#_x0000_t75" style="width:110.25pt;height:19.5pt" equationxml="&lt;">
            <v:imagedata r:id="rId41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2" type="#_x0000_t75" style="width:110.25pt;height:19.5pt" equationxml="&lt;">
            <v:imagedata r:id="rId41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 xml:space="preserve">, </w: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3" type="#_x0000_t75" style="width:127.5pt;height:16.5pt" equationxml="&lt;">
            <v:imagedata r:id="rId42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571675" w:rsidRPr="00C86493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4" type="#_x0000_t75" style="width:127.5pt;height:16.5pt" equationxml="&lt;">
            <v:imagedata r:id="rId42" o:title="" chromakey="white"/>
          </v:shape>
        </w:pict>
      </w:r>
      <w:r w:rsidR="00C86493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>.</w:t>
      </w:r>
    </w:p>
    <w:p w:rsidR="004947D8" w:rsidRPr="00B1244E" w:rsidRDefault="004947D8" w:rsidP="00B1244E">
      <w:pPr>
        <w:pStyle w:val="a3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244E">
        <w:rPr>
          <w:rFonts w:ascii="Times New Roman" w:hAnsi="Times New Roman" w:cs="Times New Roman"/>
          <w:sz w:val="28"/>
          <w:szCs w:val="28"/>
        </w:rPr>
        <w:t>Исследовать ряд на сходимость:</w:t>
      </w:r>
      <w:r w:rsidRPr="00B124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947D8" w:rsidRDefault="00571675" w:rsidP="00B1244E">
      <w:pPr>
        <w:pStyle w:val="a3"/>
        <w:ind w:left="284"/>
        <w:jc w:val="both"/>
        <w:rPr>
          <w:lang w:val="en-US"/>
        </w:rPr>
      </w:pPr>
      <w:r>
        <w:pict>
          <v:shape id="_x0000_i1075" type="#_x0000_t75" style="width:193.5pt;height:41.25pt" equationxml="&lt;">
            <v:imagedata r:id="rId43" o:title="" chromakey="white"/>
          </v:shape>
        </w:pict>
      </w:r>
      <w:r w:rsidR="004947D8" w:rsidRPr="00B1244E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pict>
          <v:shape id="_x0000_i1076" type="#_x0000_t75" style="width:198pt;height:45.75pt" equationxml="&lt;">
            <v:imagedata r:id="rId44" o:title="" chromakey="white"/>
          </v:shape>
        </w:pict>
      </w:r>
    </w:p>
    <w:p w:rsidR="00B1244E" w:rsidRPr="00B1244E" w:rsidRDefault="00B1244E" w:rsidP="00B1244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47D8" w:rsidRPr="00B1244E" w:rsidRDefault="004947D8" w:rsidP="00B1244E">
      <w:pPr>
        <w:pStyle w:val="a3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 xml:space="preserve">Найти приближенное значение </w:t>
      </w:r>
      <m:oMath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</w:rPr>
              <m:t>21M+2N</m:t>
            </m:r>
          </m:e>
        </m:rad>
      </m:oMath>
      <w:r w:rsidRPr="00B1244E">
        <w:rPr>
          <w:rFonts w:ascii="Times New Roman" w:hAnsi="Times New Roman" w:cs="Times New Roman"/>
          <w:sz w:val="28"/>
          <w:szCs w:val="28"/>
        </w:rPr>
        <w:t>, используя понятие дифференциала.</w:t>
      </w:r>
    </w:p>
    <w:p w:rsidR="00203D2C" w:rsidRPr="00B1244E" w:rsidRDefault="00B1244E" w:rsidP="00B1244E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разложение функции в ряд, вычислить значение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M+2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x+N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.</m:t>
        </m:r>
      </m:oMath>
      <w:r w:rsidRPr="00B1244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Определить точность вычислений, если в разложении взять пять членов.</w:t>
      </w:r>
    </w:p>
    <w:p w:rsidR="00203D2C" w:rsidRDefault="00203D2C" w:rsidP="00203D2C">
      <w:pPr>
        <w:ind w:left="284" w:hanging="284"/>
        <w:rPr>
          <w:rFonts w:ascii="Times New Roman" w:hAnsi="Times New Roman" w:cs="Times New Roman"/>
          <w:sz w:val="28"/>
          <w:szCs w:val="28"/>
          <w:lang w:val="en-US"/>
        </w:rPr>
      </w:pPr>
    </w:p>
    <w:p w:rsidR="006D1C10" w:rsidRDefault="006D1C10" w:rsidP="00203D2C">
      <w:pPr>
        <w:ind w:left="284" w:hanging="284"/>
        <w:rPr>
          <w:rFonts w:ascii="Times New Roman" w:hAnsi="Times New Roman" w:cs="Times New Roman"/>
          <w:sz w:val="28"/>
          <w:szCs w:val="28"/>
          <w:lang w:val="en-US"/>
        </w:rPr>
      </w:pPr>
    </w:p>
    <w:p w:rsidR="004161ED" w:rsidRPr="004161ED" w:rsidRDefault="004161ED" w:rsidP="004161ED">
      <w:pPr>
        <w:pStyle w:val="a3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49">
        <w:rPr>
          <w:rFonts w:ascii="Times New Roman" w:hAnsi="Times New Roman"/>
          <w:b/>
          <w:sz w:val="28"/>
          <w:szCs w:val="28"/>
        </w:rPr>
        <w:lastRenderedPageBreak/>
        <w:t>Контрольная работа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1349">
        <w:rPr>
          <w:rFonts w:ascii="Times New Roman" w:hAnsi="Times New Roman"/>
          <w:b/>
          <w:sz w:val="28"/>
          <w:szCs w:val="28"/>
        </w:rPr>
        <w:t xml:space="preserve">№ </w:t>
      </w:r>
      <w:r w:rsidRPr="004161ED">
        <w:rPr>
          <w:rFonts w:ascii="Times New Roman" w:hAnsi="Times New Roman"/>
          <w:b/>
          <w:sz w:val="28"/>
          <w:szCs w:val="28"/>
        </w:rPr>
        <w:t>4</w:t>
      </w:r>
    </w:p>
    <w:p w:rsidR="004161ED" w:rsidRPr="005F1349" w:rsidRDefault="004161ED" w:rsidP="004161ED">
      <w:pPr>
        <w:pStyle w:val="a3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4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(по</w:t>
      </w:r>
      <w:r w:rsidRPr="004161E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теории вероятностей и математической статистике)</w:t>
      </w:r>
    </w:p>
    <w:p w:rsidR="004161ED" w:rsidRPr="005F1349" w:rsidRDefault="004161ED" w:rsidP="004161ED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F1349">
        <w:rPr>
          <w:rFonts w:ascii="Times New Roman" w:hAnsi="Times New Roman" w:cs="Times New Roman"/>
          <w:b/>
          <w:sz w:val="28"/>
          <w:szCs w:val="28"/>
        </w:rPr>
        <w:t xml:space="preserve"> курс,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4 </w:t>
      </w:r>
      <w:r w:rsidRPr="005F1349">
        <w:rPr>
          <w:rFonts w:ascii="Times New Roman" w:hAnsi="Times New Roman" w:cs="Times New Roman"/>
          <w:b/>
          <w:sz w:val="28"/>
          <w:szCs w:val="28"/>
        </w:rPr>
        <w:t>семестр</w:t>
      </w:r>
    </w:p>
    <w:p w:rsidR="004161ED" w:rsidRPr="005F1349" w:rsidRDefault="004161ED" w:rsidP="004161ED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349">
        <w:rPr>
          <w:rFonts w:ascii="Times New Roman" w:hAnsi="Times New Roman" w:cs="Times New Roman"/>
          <w:b/>
          <w:sz w:val="28"/>
          <w:szCs w:val="28"/>
        </w:rPr>
        <w:t>080100.62 – Экономика</w:t>
      </w:r>
    </w:p>
    <w:p w:rsidR="004161ED" w:rsidRDefault="004161ED" w:rsidP="004161ED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F1349">
        <w:rPr>
          <w:rFonts w:ascii="Times New Roman" w:hAnsi="Times New Roman" w:cs="Times New Roman"/>
          <w:bCs/>
          <w:sz w:val="28"/>
          <w:szCs w:val="28"/>
        </w:rPr>
        <w:t>(N, M – последние цифры зачетки)</w:t>
      </w:r>
    </w:p>
    <w:p w:rsidR="004161ED" w:rsidRPr="004161ED" w:rsidRDefault="004161ED" w:rsidP="004161ED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4161ED" w:rsidRDefault="004161ED" w:rsidP="004161ED">
      <w:pPr>
        <w:pStyle w:val="a3"/>
        <w:numPr>
          <w:ilvl w:val="0"/>
          <w:numId w:val="2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вероятность того, что </w:t>
      </w:r>
      <m:oMath>
        <m:r>
          <w:rPr>
            <w:rFonts w:ascii="Cambria Math" w:hAnsi="Cambria Math"/>
            <w:sz w:val="28"/>
            <w:szCs w:val="28"/>
          </w:rPr>
          <m:t>N+15</m:t>
        </m:r>
      </m:oMath>
      <w:r w:rsidRPr="001C7A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натуральных чисел расставлены: а) в порядке возрастания; б) число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>
        <w:rPr>
          <w:rFonts w:ascii="Times New Roman" w:hAnsi="Times New Roman"/>
          <w:sz w:val="28"/>
          <w:szCs w:val="28"/>
        </w:rPr>
        <w:t xml:space="preserve"> стоит на месте </w:t>
      </w:r>
      <m:oMath>
        <m:r>
          <w:rPr>
            <w:rFonts w:ascii="Cambria Math" w:hAnsi="Cambria Math"/>
            <w:sz w:val="28"/>
            <w:szCs w:val="28"/>
          </w:rPr>
          <m:t>M</m:t>
        </m:r>
      </m:oMath>
      <w:r>
        <w:rPr>
          <w:rFonts w:ascii="Times New Roman" w:hAnsi="Times New Roman"/>
          <w:sz w:val="28"/>
          <w:szCs w:val="28"/>
        </w:rPr>
        <w:t xml:space="preserve">; в) из </w:t>
      </w:r>
      <m:oMath>
        <m:r>
          <w:rPr>
            <w:rFonts w:ascii="Cambria Math" w:hAnsi="Cambria Math"/>
            <w:sz w:val="28"/>
            <w:szCs w:val="28"/>
          </w:rPr>
          <m:t>N+15</m:t>
        </m:r>
      </m:oMath>
      <w:r>
        <w:rPr>
          <w:rFonts w:ascii="Times New Roman" w:hAnsi="Times New Roman"/>
          <w:sz w:val="28"/>
          <w:szCs w:val="28"/>
        </w:rPr>
        <w:t xml:space="preserve"> чисел выбрано число, которое делится на 3 и на 2.</w:t>
      </w:r>
    </w:p>
    <w:p w:rsidR="004161ED" w:rsidRDefault="004161ED" w:rsidP="004161ED">
      <w:pPr>
        <w:pStyle w:val="a3"/>
        <w:numPr>
          <w:ilvl w:val="0"/>
          <w:numId w:val="2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группе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+N+10</m:t>
        </m:r>
      </m:oMath>
      <w:r>
        <w:rPr>
          <w:rFonts w:ascii="Times New Roman" w:hAnsi="Times New Roman"/>
          <w:sz w:val="28"/>
          <w:szCs w:val="28"/>
        </w:rPr>
        <w:t xml:space="preserve"> студентов. Среди них </w:t>
      </w:r>
      <m:oMath>
        <m:r>
          <w:rPr>
            <w:rFonts w:ascii="Cambria Math" w:hAnsi="Cambria Math"/>
            <w:sz w:val="28"/>
            <w:szCs w:val="28"/>
          </w:rPr>
          <m:t>M</m:t>
        </m:r>
      </m:oMath>
      <w:r>
        <w:rPr>
          <w:rFonts w:ascii="Times New Roman" w:hAnsi="Times New Roman"/>
          <w:sz w:val="28"/>
          <w:szCs w:val="28"/>
        </w:rPr>
        <w:t xml:space="preserve">  - девушки, </w:t>
      </w:r>
      <m:oMath>
        <m:r>
          <w:rPr>
            <w:rFonts w:ascii="Cambria Math" w:hAnsi="Cambria Math"/>
            <w:sz w:val="28"/>
            <w:szCs w:val="28"/>
          </w:rPr>
          <m:t>N+10</m:t>
        </m:r>
      </m:oMath>
      <w:r>
        <w:rPr>
          <w:rFonts w:ascii="Times New Roman" w:hAnsi="Times New Roman"/>
          <w:sz w:val="28"/>
          <w:szCs w:val="28"/>
        </w:rPr>
        <w:t xml:space="preserve"> - юноши. Найти вероятность того, что: а) среди 5 студентов, выбранных на конференцию 3 юноши; б) среди 1</w:t>
      </w:r>
      <w:r w:rsidRPr="00217B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представителей группы, отправленных на олимпиаду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>
        <w:rPr>
          <w:rFonts w:ascii="Times New Roman" w:hAnsi="Times New Roman"/>
          <w:sz w:val="28"/>
          <w:szCs w:val="28"/>
        </w:rPr>
        <w:t xml:space="preserve"> девушек.</w:t>
      </w:r>
    </w:p>
    <w:p w:rsidR="004161ED" w:rsidRDefault="004161ED" w:rsidP="004161ED">
      <w:pPr>
        <w:pStyle w:val="a3"/>
        <w:numPr>
          <w:ilvl w:val="0"/>
          <w:numId w:val="2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Кодовый замок содержит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+3</m:t>
            </m:r>
          </m:e>
        </m:d>
      </m:oMath>
      <w:r w:rsidRPr="001513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цифры. Какова вероятность того, что цифры 1,2,3 идут в коде в порядке возрастания и больше не используются?</w:t>
      </w:r>
    </w:p>
    <w:p w:rsidR="004161ED" w:rsidRDefault="004161ED" w:rsidP="004161ED">
      <w:pPr>
        <w:pStyle w:val="a3"/>
        <w:numPr>
          <w:ilvl w:val="0"/>
          <w:numId w:val="2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соревнования приехали представители России – 6 человек, США - </w:t>
      </w:r>
      <m:oMath>
        <m:r>
          <w:rPr>
            <w:rFonts w:ascii="Cambria Math" w:hAnsi="Cambria Math"/>
            <w:sz w:val="28"/>
            <w:szCs w:val="28"/>
          </w:rPr>
          <m:t>N+2</m:t>
        </m:r>
      </m:oMath>
      <w:r>
        <w:rPr>
          <w:rFonts w:ascii="Times New Roman" w:hAnsi="Times New Roman"/>
          <w:sz w:val="28"/>
          <w:szCs w:val="28"/>
        </w:rPr>
        <w:t xml:space="preserve"> человека, Англии -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+3</m:t>
        </m:r>
      </m:oMath>
      <w:r>
        <w:rPr>
          <w:rFonts w:ascii="Times New Roman" w:hAnsi="Times New Roman"/>
          <w:sz w:val="28"/>
          <w:szCs w:val="28"/>
        </w:rPr>
        <w:t xml:space="preserve"> человека, Франции – 5 человек. Пары выступлений определяются жеребьевкой. Какова вероятность того, что </w:t>
      </w:r>
      <m:oMath>
        <m:r>
          <w:rPr>
            <w:rFonts w:ascii="Cambria Math" w:hAnsi="Cambria Math"/>
            <w:sz w:val="28"/>
            <w:szCs w:val="28"/>
          </w:rPr>
          <m:t>N+5</m:t>
        </m:r>
      </m:oMath>
      <w:r>
        <w:rPr>
          <w:rFonts w:ascii="Times New Roman" w:hAnsi="Times New Roman"/>
          <w:sz w:val="28"/>
          <w:szCs w:val="28"/>
        </w:rPr>
        <w:t xml:space="preserve"> номером будет выступать представитель России?</w:t>
      </w:r>
    </w:p>
    <w:p w:rsidR="004161ED" w:rsidRDefault="004161ED" w:rsidP="004161ED">
      <w:pPr>
        <w:pStyle w:val="a3"/>
        <w:numPr>
          <w:ilvl w:val="0"/>
          <w:numId w:val="2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корзине находится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белых шаров,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+5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черных шаров и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синих. Найти вероятности следующих событий: а) при выборе 3 шаров они все будут одного цвета; б) при выборе 3 шаров среди них будут все разного цвета; в) третий шар будет синим.</w:t>
      </w:r>
    </w:p>
    <w:p w:rsidR="004161ED" w:rsidRDefault="004161ED" w:rsidP="004161ED">
      <w:pPr>
        <w:pStyle w:val="a3"/>
        <w:numPr>
          <w:ilvl w:val="0"/>
          <w:numId w:val="2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студента Иванова вероятность ответа на первый вопрос экзамена 0,9, на второй – 0,8, на третий – 0,7. Для студента Петрова аналогичные вероятности равны 0,8; 0,9; 0,8. Для сдачи экзамена достаточно ответить на 2 вопроса. Экзамен сдан только одним студентом. Найти вероятность того, что это Петров.</w:t>
      </w:r>
    </w:p>
    <w:p w:rsidR="004161ED" w:rsidRDefault="004161ED" w:rsidP="004161ED">
      <w:pPr>
        <w:pStyle w:val="a3"/>
        <w:numPr>
          <w:ilvl w:val="0"/>
          <w:numId w:val="2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корзины, содержащей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+5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белых и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+6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черных шаров, вынули 2 и переложили во вторую корзину, где черных и белых шаров было поровну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+1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штук. Из второй корзины вынули 2 шара. Найти вероятность того, что они оба белые.</w:t>
      </w:r>
    </w:p>
    <w:p w:rsidR="004161ED" w:rsidRDefault="004161ED" w:rsidP="004161ED">
      <w:pPr>
        <w:pStyle w:val="a3"/>
        <w:numPr>
          <w:ilvl w:val="0"/>
          <w:numId w:val="2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Вероятность поражения цели при одном выстреле равна 0,8. Найти вероятность того, что: а) при </w:t>
      </w:r>
      <m:oMath>
        <m:r>
          <w:rPr>
            <w:rFonts w:ascii="Cambria Math" w:hAnsi="Cambria Math"/>
            <w:sz w:val="28"/>
            <w:szCs w:val="28"/>
          </w:rPr>
          <m:t xml:space="preserve">N+50 </m:t>
        </m:r>
      </m:oMath>
      <w:r>
        <w:rPr>
          <w:rFonts w:ascii="Times New Roman" w:hAnsi="Times New Roman"/>
          <w:sz w:val="28"/>
          <w:szCs w:val="28"/>
        </w:rPr>
        <w:t xml:space="preserve"> выстрелах стрелок промахнется </w:t>
      </w:r>
      <m:oMath>
        <m:r>
          <w:rPr>
            <w:rFonts w:ascii="Cambria Math" w:hAnsi="Cambria Math"/>
            <w:sz w:val="28"/>
            <w:szCs w:val="28"/>
          </w:rPr>
          <m:t>M+10</m:t>
        </m:r>
      </m:oMath>
      <w:r>
        <w:rPr>
          <w:rFonts w:ascii="Times New Roman" w:hAnsi="Times New Roman"/>
          <w:sz w:val="28"/>
          <w:szCs w:val="28"/>
        </w:rPr>
        <w:t xml:space="preserve"> раз; б) при </w:t>
      </w:r>
      <m:oMath>
        <m:r>
          <w:rPr>
            <w:rFonts w:ascii="Cambria Math" w:hAnsi="Cambria Math"/>
            <w:sz w:val="28"/>
            <w:szCs w:val="28"/>
          </w:rPr>
          <m:t>100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</m:oMath>
      <w:r>
        <w:rPr>
          <w:rFonts w:ascii="Times New Roman" w:hAnsi="Times New Roman"/>
          <w:sz w:val="28"/>
          <w:szCs w:val="28"/>
        </w:rPr>
        <w:t xml:space="preserve"> выстрелах стрелок попадает в цель от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+10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</w:t>
      </w:r>
      <w:r w:rsidRPr="00C613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+30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раз.</w:t>
      </w:r>
    </w:p>
    <w:p w:rsidR="004161ED" w:rsidRDefault="004161ED" w:rsidP="004161ED">
      <w:pPr>
        <w:pStyle w:val="a3"/>
        <w:numPr>
          <w:ilvl w:val="0"/>
          <w:numId w:val="2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Составить закон распределения случайной величины </w:t>
      </w:r>
      <w:r>
        <w:rPr>
          <w:rFonts w:ascii="Times New Roman" w:hAnsi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– число книг по математике, среди 5 выбранных студентом Ивановым из </w:t>
      </w:r>
      <m:oMath>
        <m:r>
          <w:rPr>
            <w:rFonts w:ascii="Cambria Math" w:hAnsi="Cambria Math"/>
            <w:sz w:val="28"/>
            <w:szCs w:val="28"/>
          </w:rPr>
          <m:t>5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+1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 книг кафедры. Найти все числовые характеристики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, σ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Me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</m:e>
        </m:d>
      </m:oMath>
      <w:r>
        <w:rPr>
          <w:rFonts w:ascii="Times New Roman" w:hAnsi="Times New Roman"/>
          <w:sz w:val="28"/>
          <w:szCs w:val="28"/>
        </w:rPr>
        <w:t xml:space="preserve"> </w:t>
      </w:r>
      <w:r w:rsidRPr="00664C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функцию распределения </w:t>
      </w:r>
      <w:r>
        <w:rPr>
          <w:rFonts w:ascii="Times New Roman" w:hAnsi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, построить полигон, график функции распределения, кумуляту.</w:t>
      </w:r>
    </w:p>
    <w:p w:rsidR="004161ED" w:rsidRPr="00CD1F48" w:rsidRDefault="004161ED" w:rsidP="004161ED">
      <w:pPr>
        <w:pStyle w:val="a3"/>
        <w:numPr>
          <w:ilvl w:val="0"/>
          <w:numId w:val="29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Заданы некоторые значения изучаемой величины </w:t>
      </w:r>
      <w:r>
        <w:rPr>
          <w:rFonts w:ascii="Times New Roman" w:hAnsi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(объем выборки  100, данные в табл.1):</w:t>
      </w:r>
    </w:p>
    <w:p w:rsidR="004161ED" w:rsidRDefault="004161ED" w:rsidP="004161ED">
      <w:pPr>
        <w:pStyle w:val="a3"/>
        <w:spacing w:after="0"/>
        <w:ind w:left="360"/>
        <w:jc w:val="right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Таблица 1</w:t>
      </w:r>
    </w:p>
    <w:p w:rsidR="004161ED" w:rsidRPr="004161ED" w:rsidRDefault="004161ED" w:rsidP="004161ED">
      <w:pPr>
        <w:pStyle w:val="a3"/>
        <w:spacing w:after="0"/>
        <w:ind w:left="360"/>
        <w:jc w:val="right"/>
        <w:rPr>
          <w:rFonts w:ascii="Times New Roman" w:hAnsi="Times New Roman"/>
          <w:i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N+8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N-3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</w:tr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</w:tr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</w:tr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N-3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</w:tr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</w:tr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N-3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</w:tr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N+8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</w:tr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N-3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</w:tr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N+8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N+8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N-1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</w:tr>
      <w:tr w:rsidR="004161ED" w:rsidRPr="00AC22B9" w:rsidTr="000335DA"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N-3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5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N+5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  <w:tc>
          <w:tcPr>
            <w:tcW w:w="986" w:type="dxa"/>
          </w:tcPr>
          <w:p w:rsidR="004161ED" w:rsidRPr="00AC22B9" w:rsidRDefault="004161ED" w:rsidP="000335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C22B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N-2</w:t>
            </w:r>
          </w:p>
        </w:tc>
      </w:tr>
    </w:tbl>
    <w:p w:rsidR="004161ED" w:rsidRDefault="004161ED" w:rsidP="004161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4161ED" w:rsidRPr="00217B97" w:rsidRDefault="004161ED" w:rsidP="004161ED">
      <w:pPr>
        <w:pStyle w:val="a3"/>
        <w:numPr>
          <w:ilvl w:val="0"/>
          <w:numId w:val="30"/>
        </w:numPr>
        <w:jc w:val="both"/>
        <w:rPr>
          <w:rFonts w:ascii="Times New Roman" w:hAnsi="Times New Roman"/>
          <w:i/>
          <w:sz w:val="28"/>
          <w:szCs w:val="28"/>
        </w:rPr>
      </w:pPr>
      <w:r w:rsidRPr="00217B97">
        <w:rPr>
          <w:rFonts w:ascii="Times New Roman" w:hAnsi="Times New Roman"/>
          <w:sz w:val="28"/>
          <w:szCs w:val="28"/>
        </w:rPr>
        <w:t xml:space="preserve">Построить ряд распределения случайной величины, полигон, кумуляту, функцию распределения. </w:t>
      </w:r>
    </w:p>
    <w:p w:rsidR="004161ED" w:rsidRPr="00217B97" w:rsidRDefault="004161ED" w:rsidP="004161ED">
      <w:pPr>
        <w:pStyle w:val="a3"/>
        <w:numPr>
          <w:ilvl w:val="0"/>
          <w:numId w:val="30"/>
        </w:numPr>
        <w:jc w:val="both"/>
        <w:rPr>
          <w:rFonts w:ascii="Times New Roman" w:hAnsi="Times New Roman"/>
          <w:i/>
          <w:sz w:val="28"/>
          <w:szCs w:val="28"/>
        </w:rPr>
      </w:pPr>
      <w:r w:rsidRPr="00217B97">
        <w:rPr>
          <w:rFonts w:ascii="Times New Roman" w:hAnsi="Times New Roman"/>
          <w:sz w:val="28"/>
          <w:szCs w:val="28"/>
        </w:rPr>
        <w:t xml:space="preserve">Найти: а) точечные оценки распределения; б) интервальные оценки для </w:t>
      </w:r>
      <m:oMath>
        <m:r>
          <w:rPr>
            <w:rFonts w:ascii="Cambria Math" w:hAnsi="Cambria Math"/>
            <w:sz w:val="28"/>
            <w:szCs w:val="28"/>
          </w:rPr>
          <m:t>a и σ</m:t>
        </m:r>
      </m:oMath>
      <w:r w:rsidRPr="00217B97">
        <w:rPr>
          <w:rFonts w:ascii="Times New Roman" w:hAnsi="Times New Roman"/>
          <w:sz w:val="28"/>
          <w:szCs w:val="28"/>
        </w:rPr>
        <w:t xml:space="preserve"> генеральной совокупности. </w:t>
      </w:r>
    </w:p>
    <w:p w:rsidR="004161ED" w:rsidRPr="00217B97" w:rsidRDefault="004161ED" w:rsidP="004161ED">
      <w:pPr>
        <w:pStyle w:val="a3"/>
        <w:numPr>
          <w:ilvl w:val="0"/>
          <w:numId w:val="30"/>
        </w:numPr>
        <w:jc w:val="both"/>
        <w:rPr>
          <w:rFonts w:ascii="Times New Roman" w:hAnsi="Times New Roman"/>
          <w:i/>
          <w:sz w:val="28"/>
          <w:szCs w:val="28"/>
        </w:rPr>
      </w:pPr>
      <w:r w:rsidRPr="00217B97">
        <w:rPr>
          <w:rFonts w:ascii="Times New Roman" w:hAnsi="Times New Roman"/>
          <w:sz w:val="28"/>
          <w:szCs w:val="28"/>
        </w:rPr>
        <w:t xml:space="preserve">Доказать гипотезы: а)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: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=a,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a=N</m:t>
            </m:r>
          </m:e>
        </m:d>
      </m:oMath>
      <w:r w:rsidRPr="00217B97">
        <w:rPr>
          <w:rFonts w:ascii="Times New Roman" w:hAnsi="Times New Roman"/>
          <w:sz w:val="28"/>
          <w:szCs w:val="28"/>
        </w:rPr>
        <w:t xml:space="preserve">; б)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:</m:t>
        </m:r>
      </m:oMath>
      <w:r w:rsidRPr="00217B97">
        <w:rPr>
          <w:rFonts w:ascii="Times New Roman" w:hAnsi="Times New Roman"/>
          <w:sz w:val="28"/>
          <w:szCs w:val="28"/>
        </w:rPr>
        <w:t xml:space="preserve"> распределение нормальное.</w:t>
      </w:r>
    </w:p>
    <w:p w:rsidR="006D1C10" w:rsidRPr="004161ED" w:rsidRDefault="006D1C10" w:rsidP="00203D2C">
      <w:pPr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3D2C" w:rsidRDefault="00203D2C" w:rsidP="00203D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1ED" w:rsidRDefault="004161ED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1244E" w:rsidRPr="00B1244E" w:rsidRDefault="00B1244E" w:rsidP="00B12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44E">
        <w:rPr>
          <w:rFonts w:ascii="Times New Roman" w:hAnsi="Times New Roman" w:cs="Times New Roman"/>
          <w:b/>
          <w:sz w:val="28"/>
          <w:szCs w:val="28"/>
        </w:rPr>
        <w:lastRenderedPageBreak/>
        <w:t>Методы оптимальных решений</w:t>
      </w:r>
      <w:r w:rsidR="007263D7">
        <w:rPr>
          <w:rFonts w:ascii="Times New Roman" w:hAnsi="Times New Roman" w:cs="Times New Roman"/>
          <w:b/>
          <w:sz w:val="28"/>
          <w:szCs w:val="28"/>
        </w:rPr>
        <w:t xml:space="preserve"> № 5</w:t>
      </w:r>
    </w:p>
    <w:p w:rsidR="00B1244E" w:rsidRPr="005F1349" w:rsidRDefault="007263D7" w:rsidP="00B1244E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1244E" w:rsidRPr="005F1349">
        <w:rPr>
          <w:rFonts w:ascii="Times New Roman" w:hAnsi="Times New Roman" w:cs="Times New Roman"/>
          <w:b/>
          <w:sz w:val="28"/>
          <w:szCs w:val="28"/>
        </w:rPr>
        <w:t xml:space="preserve"> курс,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B1244E" w:rsidRPr="005F1349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B1244E" w:rsidRPr="005F1349" w:rsidRDefault="00B1244E" w:rsidP="00B1244E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349">
        <w:rPr>
          <w:rFonts w:ascii="Times New Roman" w:hAnsi="Times New Roman" w:cs="Times New Roman"/>
          <w:b/>
          <w:sz w:val="28"/>
          <w:szCs w:val="28"/>
        </w:rPr>
        <w:t>080100.62 – Экономика</w:t>
      </w:r>
    </w:p>
    <w:p w:rsidR="00B1244E" w:rsidRDefault="00B1244E" w:rsidP="00B1244E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1349">
        <w:rPr>
          <w:rFonts w:ascii="Times New Roman" w:hAnsi="Times New Roman" w:cs="Times New Roman"/>
          <w:bCs/>
          <w:sz w:val="28"/>
          <w:szCs w:val="28"/>
        </w:rPr>
        <w:t>(N, M – последние цифры зачетки)</w:t>
      </w:r>
    </w:p>
    <w:p w:rsidR="00B1244E" w:rsidRDefault="00B1244E" w:rsidP="00B1244E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244E" w:rsidRPr="00C6028F" w:rsidRDefault="00B1244E" w:rsidP="00B1244E">
      <w:pPr>
        <w:pStyle w:val="a3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>Решить задачу линейного программирования графически:</w:t>
      </w:r>
    </w:p>
    <w:p w:rsidR="00C6028F" w:rsidRPr="00764FDB" w:rsidRDefault="00C6028F" w:rsidP="00C6028F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1244E" w:rsidRPr="00764FDB" w:rsidRDefault="00B1244E" w:rsidP="00B1244E">
      <w:pPr>
        <w:pStyle w:val="a3"/>
        <w:spacing w:after="0" w:line="240" w:lineRule="auto"/>
        <w:ind w:left="284" w:hanging="284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z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e>
        </m:d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M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→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extr</m:t>
        </m:r>
      </m:oMath>
      <w:r w:rsidRPr="00764FDB">
        <w:rPr>
          <w:rFonts w:ascii="Times New Roman" w:hAnsi="Times New Roman" w:cs="Times New Roman"/>
          <w:sz w:val="28"/>
          <w:szCs w:val="28"/>
        </w:rPr>
        <w:t>;</w:t>
      </w:r>
      <w:r w:rsidR="00764FDB">
        <w:rPr>
          <w:rFonts w:ascii="Times New Roman" w:hAnsi="Times New Roman" w:cs="Times New Roman"/>
          <w:sz w:val="28"/>
          <w:szCs w:val="28"/>
        </w:rPr>
        <w:t xml:space="preserve">   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≤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MN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≤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MN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3</m:t>
                </m:r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Times New Roman" w:eastAsia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≤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,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Times New Roman" w:eastAsia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≤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,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0,   </m:t>
                </m:r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0.</m:t>
                </m:r>
              </m:e>
            </m:eqArr>
          </m:e>
        </m:d>
      </m:oMath>
    </w:p>
    <w:p w:rsidR="00764FDB" w:rsidRPr="00C6028F" w:rsidRDefault="00764FDB" w:rsidP="00B1244E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0"/>
          <w:szCs w:val="20"/>
        </w:rPr>
      </w:pPr>
    </w:p>
    <w:p w:rsidR="00B1244E" w:rsidRPr="00C6028F" w:rsidRDefault="00B1244E" w:rsidP="00B1244E">
      <w:pPr>
        <w:pStyle w:val="a3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>Решить задачу линейного программирования графически и симплекс-методом:</w:t>
      </w:r>
    </w:p>
    <w:p w:rsidR="00C6028F" w:rsidRPr="00764FDB" w:rsidRDefault="00C6028F" w:rsidP="00C6028F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1244E" w:rsidRPr="00764FDB" w:rsidRDefault="00B1244E" w:rsidP="00B1244E">
      <w:pPr>
        <w:pStyle w:val="a3"/>
        <w:spacing w:after="0" w:line="240" w:lineRule="auto"/>
        <w:ind w:left="284" w:hanging="284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z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N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Cambria Math" w:cs="Times New Roman"/>
            <w:sz w:val="28"/>
            <w:szCs w:val="28"/>
          </w:rPr>
          <m:t>M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→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max</m:t>
        </m:r>
      </m:oMath>
      <w:r w:rsidRPr="00764FDB">
        <w:rPr>
          <w:rFonts w:ascii="Times New Roman" w:hAnsi="Times New Roman" w:cs="Times New Roman"/>
          <w:sz w:val="28"/>
          <w:szCs w:val="28"/>
        </w:rPr>
        <w:t>;</w:t>
      </w:r>
      <w:r w:rsidR="00764FDB">
        <w:rPr>
          <w:rFonts w:ascii="Times New Roman" w:hAnsi="Times New Roman" w:cs="Times New Roman"/>
          <w:sz w:val="28"/>
          <w:szCs w:val="28"/>
        </w:rPr>
        <w:t xml:space="preserve">  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+10</m:t>
                    </m:r>
                  </m:e>
                </m:d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≤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+10</m:t>
                    </m:r>
                  </m:e>
                </m:d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+10</m:t>
                    </m:r>
                  </m:e>
                </m:d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≤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+10</m:t>
                    </m:r>
                  </m:e>
                </m:d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+2</m:t>
                </m:r>
                <m:d>
                  <m:d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+10</m:t>
                    </m:r>
                  </m:e>
                </m:d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d>
                  <m:d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+10</m:t>
                    </m:r>
                  </m:e>
                </m:d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,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0,   </m:t>
                </m:r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0.</m:t>
                </m:r>
              </m:e>
            </m:eqArr>
          </m:e>
        </m:d>
      </m:oMath>
    </w:p>
    <w:p w:rsidR="00764FDB" w:rsidRPr="00C6028F" w:rsidRDefault="00764FDB" w:rsidP="00B1244E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0"/>
          <w:szCs w:val="20"/>
        </w:rPr>
      </w:pPr>
    </w:p>
    <w:p w:rsidR="00B1244E" w:rsidRPr="00C6028F" w:rsidRDefault="00B1244E" w:rsidP="00B1244E">
      <w:pPr>
        <w:pStyle w:val="a3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 xml:space="preserve">Составить двойственную задачу </w:t>
      </w:r>
      <w:r w:rsidR="00764FDB" w:rsidRPr="00764FDB">
        <w:rPr>
          <w:rFonts w:ascii="Times New Roman" w:hAnsi="Times New Roman" w:cs="Times New Roman"/>
          <w:sz w:val="28"/>
          <w:szCs w:val="28"/>
        </w:rPr>
        <w:t>к</w:t>
      </w:r>
      <w:r w:rsidRPr="00764FDB">
        <w:rPr>
          <w:rFonts w:ascii="Times New Roman" w:hAnsi="Times New Roman" w:cs="Times New Roman"/>
          <w:sz w:val="28"/>
          <w:szCs w:val="28"/>
        </w:rPr>
        <w:t xml:space="preserve"> данной и найти решение обеих задач:</w:t>
      </w:r>
    </w:p>
    <w:p w:rsidR="00C6028F" w:rsidRPr="00764FDB" w:rsidRDefault="00C6028F" w:rsidP="00C6028F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1244E" w:rsidRPr="00764FDB" w:rsidRDefault="00B1244E" w:rsidP="00B1244E">
      <w:pPr>
        <w:pStyle w:val="a3"/>
        <w:spacing w:after="0" w:line="240" w:lineRule="auto"/>
        <w:ind w:left="284" w:hanging="284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z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MN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+6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b>
            </m:sSub>
          </m:e>
        </m:d>
        <m:r>
          <w:rPr>
            <w:rFonts w:ascii="Cambria Math" w:hAnsi="Times New Roman" w:cs="Times New Roman"/>
            <w:sz w:val="28"/>
            <w:szCs w:val="28"/>
          </w:rPr>
          <m:t>→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min</m:t>
        </m:r>
      </m:oMath>
      <w:r w:rsidRPr="00764FDB">
        <w:rPr>
          <w:rFonts w:ascii="Times New Roman" w:hAnsi="Times New Roman" w:cs="Times New Roman"/>
          <w:sz w:val="28"/>
          <w:szCs w:val="28"/>
        </w:rPr>
        <w:t>;</w:t>
      </w:r>
      <w:r w:rsidR="00764FDB">
        <w:rPr>
          <w:rFonts w:ascii="Times New Roman" w:hAnsi="Times New Roman" w:cs="Times New Roman"/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+8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+4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0,   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=1, 2, 3, 4.</m:t>
                </m:r>
              </m:e>
            </m:eqArr>
          </m:e>
        </m:d>
      </m:oMath>
    </w:p>
    <w:p w:rsidR="00764FDB" w:rsidRPr="00764FDB" w:rsidRDefault="00764FDB" w:rsidP="00B1244E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B1244E" w:rsidRPr="00764FDB" w:rsidRDefault="00B1244E" w:rsidP="00B1244E">
      <w:pPr>
        <w:pStyle w:val="a3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 xml:space="preserve">Решить транспортную задачу о поставке сырья с трех баз 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d>
      </m:oMath>
      <w:r w:rsidRPr="00764FDB">
        <w:rPr>
          <w:rFonts w:ascii="Times New Roman" w:hAnsi="Times New Roman" w:cs="Times New Roman"/>
          <w:sz w:val="28"/>
          <w:szCs w:val="28"/>
        </w:rPr>
        <w:t xml:space="preserve"> четырем потребителям 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</m:e>
        </m:d>
      </m:oMath>
      <w:r w:rsidRPr="00764FDB">
        <w:rPr>
          <w:rFonts w:ascii="Times New Roman" w:hAnsi="Times New Roman" w:cs="Times New Roman"/>
          <w:sz w:val="28"/>
          <w:szCs w:val="28"/>
        </w:rPr>
        <w:t>. Запасы сырья на базах, потребности потребителей и стоимости перевозок заданы в табл.1:</w:t>
      </w:r>
    </w:p>
    <w:p w:rsidR="00B1244E" w:rsidRDefault="00B1244E" w:rsidP="00B1244E">
      <w:pPr>
        <w:pStyle w:val="a3"/>
        <w:spacing w:after="0" w:line="240" w:lineRule="auto"/>
        <w:ind w:left="284" w:hanging="284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64FDB">
        <w:rPr>
          <w:rFonts w:ascii="Times New Roman" w:hAnsi="Times New Roman" w:cs="Times New Roman"/>
          <w:i/>
          <w:sz w:val="28"/>
          <w:szCs w:val="28"/>
        </w:rPr>
        <w:t>Таблица 1</w:t>
      </w:r>
    </w:p>
    <w:p w:rsidR="00764FDB" w:rsidRPr="00764FDB" w:rsidRDefault="00764FDB" w:rsidP="00B1244E">
      <w:pPr>
        <w:pStyle w:val="a3"/>
        <w:spacing w:after="0" w:line="240" w:lineRule="auto"/>
        <w:ind w:left="284" w:hanging="284"/>
        <w:jc w:val="right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b"/>
        <w:tblW w:w="9922" w:type="dxa"/>
        <w:tblInd w:w="392" w:type="dxa"/>
        <w:tblLook w:val="04A0"/>
      </w:tblPr>
      <w:tblGrid>
        <w:gridCol w:w="2126"/>
        <w:gridCol w:w="1559"/>
        <w:gridCol w:w="1560"/>
        <w:gridCol w:w="2126"/>
        <w:gridCol w:w="2551"/>
      </w:tblGrid>
      <w:tr w:rsidR="00B1244E" w:rsidRPr="00764FDB" w:rsidTr="00B1244E">
        <w:tc>
          <w:tcPr>
            <w:tcW w:w="2126" w:type="dxa"/>
            <w:tcBorders>
              <w:tl2br w:val="single" w:sz="4" w:space="0" w:color="auto"/>
            </w:tcBorders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i/>
                <w:sz w:val="24"/>
                <w:szCs w:val="24"/>
                <w:vertAlign w:val="subscript"/>
                <w:lang w:val="en-US"/>
              </w:rPr>
            </w:pPr>
            <w:r w:rsidRPr="00764FDB">
              <w:rPr>
                <w:i/>
                <w:sz w:val="24"/>
                <w:szCs w:val="24"/>
                <w:lang w:val="en-US"/>
              </w:rPr>
              <w:t xml:space="preserve">            b</w:t>
            </w:r>
            <w:r w:rsidRPr="00764FDB">
              <w:rPr>
                <w:i/>
                <w:sz w:val="24"/>
                <w:szCs w:val="24"/>
                <w:vertAlign w:val="subscript"/>
                <w:lang w:val="en-US"/>
              </w:rPr>
              <w:t>j</w:t>
            </w:r>
          </w:p>
          <w:p w:rsidR="00B1244E" w:rsidRPr="00764FDB" w:rsidRDefault="00B1244E" w:rsidP="00B1244E">
            <w:pPr>
              <w:pStyle w:val="a3"/>
              <w:ind w:left="284" w:hanging="284"/>
              <w:rPr>
                <w:i/>
                <w:sz w:val="24"/>
                <w:szCs w:val="24"/>
                <w:lang w:val="en-US"/>
              </w:rPr>
            </w:pPr>
            <w:r w:rsidRPr="00764FDB">
              <w:rPr>
                <w:i/>
                <w:sz w:val="24"/>
                <w:szCs w:val="24"/>
                <w:lang w:val="en-US"/>
              </w:rPr>
              <w:t xml:space="preserve">  a</w:t>
            </w:r>
            <w:r w:rsidRPr="00764FDB">
              <w:rPr>
                <w:i/>
                <w:sz w:val="24"/>
                <w:szCs w:val="24"/>
                <w:vertAlign w:val="subscript"/>
                <w:lang w:val="en-US"/>
              </w:rPr>
              <w:t>i</w:t>
            </w:r>
            <w:r w:rsidRPr="00764FDB">
              <w:rPr>
                <w:i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1559" w:type="dxa"/>
          </w:tcPr>
          <w:p w:rsidR="00B1244E" w:rsidRPr="00764FDB" w:rsidRDefault="00B1244E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10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+2</m:t>
                    </m:r>
                  </m:e>
                </m:d>
              </m:oMath>
            </m:oMathPara>
          </w:p>
        </w:tc>
        <w:tc>
          <w:tcPr>
            <w:tcW w:w="1560" w:type="dxa"/>
          </w:tcPr>
          <w:p w:rsidR="00B1244E" w:rsidRPr="00764FDB" w:rsidRDefault="00B1244E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20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2126" w:type="dxa"/>
          </w:tcPr>
          <w:p w:rsidR="00B1244E" w:rsidRPr="00764FDB" w:rsidRDefault="00B1244E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30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2551" w:type="dxa"/>
          </w:tcPr>
          <w:p w:rsidR="00B1244E" w:rsidRPr="00764FDB" w:rsidRDefault="00B1244E" w:rsidP="00764FD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20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+4</m:t>
                    </m:r>
                  </m:e>
                </m:d>
              </m:oMath>
            </m:oMathPara>
          </w:p>
        </w:tc>
      </w:tr>
      <w:tr w:rsidR="00B1244E" w:rsidRPr="00764FDB" w:rsidTr="00B1244E">
        <w:tc>
          <w:tcPr>
            <w:tcW w:w="2126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40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1559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2551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3</w:t>
            </w:r>
          </w:p>
        </w:tc>
      </w:tr>
      <w:tr w:rsidR="00B1244E" w:rsidRPr="00764FDB" w:rsidTr="00B1244E">
        <w:tc>
          <w:tcPr>
            <w:tcW w:w="2126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50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1559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1560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2126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1</w:t>
            </w:r>
          </w:p>
        </w:tc>
      </w:tr>
      <w:tr w:rsidR="00B1244E" w:rsidRPr="00764FDB" w:rsidTr="00B1244E">
        <w:tc>
          <w:tcPr>
            <w:tcW w:w="2126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20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1559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2126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2551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</w:tr>
    </w:tbl>
    <w:p w:rsidR="00764FDB" w:rsidRPr="00764FDB" w:rsidRDefault="00764FDB" w:rsidP="00764FD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1244E" w:rsidRPr="00764FDB" w:rsidRDefault="00B1244E" w:rsidP="00764FD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 xml:space="preserve"> Определить такой план доставки сырья потребителям, при котором стоимость перевозок была минимальной.</w:t>
      </w:r>
    </w:p>
    <w:p w:rsidR="00B1244E" w:rsidRPr="00764FDB" w:rsidRDefault="00B1244E" w:rsidP="00B1244E">
      <w:pPr>
        <w:pStyle w:val="a3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>Решить транспортную задачу.  Определить ее тип (табл.2):</w:t>
      </w:r>
    </w:p>
    <w:p w:rsidR="00B1244E" w:rsidRDefault="00B1244E" w:rsidP="00B1244E">
      <w:pPr>
        <w:pStyle w:val="a3"/>
        <w:spacing w:after="0" w:line="240" w:lineRule="auto"/>
        <w:ind w:left="284" w:hanging="284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64FDB">
        <w:rPr>
          <w:rFonts w:ascii="Times New Roman" w:hAnsi="Times New Roman" w:cs="Times New Roman"/>
          <w:i/>
          <w:sz w:val="28"/>
          <w:szCs w:val="28"/>
        </w:rPr>
        <w:t>Таблица 2</w:t>
      </w:r>
    </w:p>
    <w:p w:rsidR="00764FDB" w:rsidRPr="00764FDB" w:rsidRDefault="00764FDB" w:rsidP="00B1244E">
      <w:pPr>
        <w:pStyle w:val="a3"/>
        <w:spacing w:after="0" w:line="240" w:lineRule="auto"/>
        <w:ind w:left="284" w:hanging="284"/>
        <w:jc w:val="right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b"/>
        <w:tblW w:w="0" w:type="auto"/>
        <w:tblInd w:w="720" w:type="dxa"/>
        <w:tblLook w:val="04A0"/>
      </w:tblPr>
      <w:tblGrid>
        <w:gridCol w:w="2347"/>
        <w:gridCol w:w="2350"/>
        <w:gridCol w:w="2353"/>
        <w:gridCol w:w="2367"/>
      </w:tblGrid>
      <w:tr w:rsidR="00B1244E" w:rsidRPr="00764FDB" w:rsidTr="00B1244E">
        <w:tc>
          <w:tcPr>
            <w:tcW w:w="2463" w:type="dxa"/>
            <w:tcBorders>
              <w:tl2br w:val="single" w:sz="4" w:space="0" w:color="auto"/>
            </w:tcBorders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i/>
                <w:sz w:val="24"/>
                <w:szCs w:val="24"/>
                <w:vertAlign w:val="subscript"/>
                <w:lang w:val="en-US"/>
              </w:rPr>
            </w:pPr>
            <w:r w:rsidRPr="00764FDB">
              <w:rPr>
                <w:i/>
                <w:sz w:val="24"/>
                <w:szCs w:val="24"/>
                <w:lang w:val="en-US"/>
              </w:rPr>
              <w:t xml:space="preserve">            b</w:t>
            </w:r>
            <w:r w:rsidRPr="00764FDB">
              <w:rPr>
                <w:i/>
                <w:sz w:val="24"/>
                <w:szCs w:val="24"/>
                <w:vertAlign w:val="subscript"/>
                <w:lang w:val="en-US"/>
              </w:rPr>
              <w:t>j</w:t>
            </w:r>
          </w:p>
          <w:p w:rsidR="00B1244E" w:rsidRPr="00764FDB" w:rsidRDefault="00B1244E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w:r w:rsidRPr="00764FDB">
              <w:rPr>
                <w:i/>
                <w:sz w:val="24"/>
                <w:szCs w:val="24"/>
                <w:lang w:val="en-US"/>
              </w:rPr>
              <w:t xml:space="preserve">  a</w:t>
            </w:r>
            <w:r w:rsidRPr="00764FDB">
              <w:rPr>
                <w:i/>
                <w:sz w:val="24"/>
                <w:szCs w:val="24"/>
                <w:vertAlign w:val="subscript"/>
                <w:lang w:val="en-US"/>
              </w:rPr>
              <w:t>i</w:t>
            </w:r>
            <w:r w:rsidRPr="00764FDB">
              <w:rPr>
                <w:i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2463" w:type="dxa"/>
          </w:tcPr>
          <w:p w:rsidR="00B1244E" w:rsidRPr="00764FDB" w:rsidRDefault="00B1244E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20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2464" w:type="dxa"/>
          </w:tcPr>
          <w:p w:rsidR="00B1244E" w:rsidRPr="00764FDB" w:rsidRDefault="00B1244E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10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+5</m:t>
                    </m:r>
                  </m:e>
                </m:d>
              </m:oMath>
            </m:oMathPara>
          </w:p>
        </w:tc>
        <w:tc>
          <w:tcPr>
            <w:tcW w:w="2464" w:type="dxa"/>
          </w:tcPr>
          <w:p w:rsidR="00B1244E" w:rsidRPr="00764FDB" w:rsidRDefault="00C86493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+3</m:t>
                    </m:r>
                  </m:e>
                </m:d>
              </m:oMath>
            </m:oMathPara>
          </w:p>
        </w:tc>
      </w:tr>
      <w:tr w:rsidR="00B1244E" w:rsidRPr="00764FDB" w:rsidTr="00B1244E">
        <w:tc>
          <w:tcPr>
            <w:tcW w:w="2463" w:type="dxa"/>
          </w:tcPr>
          <w:p w:rsidR="00B1244E" w:rsidRPr="00764FDB" w:rsidRDefault="00B1244E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10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  <m:r>
                  <w:rPr>
                    <w:rFonts w:ascii="Cambria Math"/>
                    <w:sz w:val="24"/>
                    <w:szCs w:val="24"/>
                  </w:rPr>
                  <m:t>+5</m:t>
                </m:r>
              </m:oMath>
            </m:oMathPara>
          </w:p>
        </w:tc>
        <w:tc>
          <w:tcPr>
            <w:tcW w:w="2463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2464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2464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3</w:t>
            </w:r>
          </w:p>
        </w:tc>
      </w:tr>
      <w:tr w:rsidR="00B1244E" w:rsidRPr="00764FDB" w:rsidTr="00B1244E">
        <w:tc>
          <w:tcPr>
            <w:tcW w:w="2463" w:type="dxa"/>
          </w:tcPr>
          <w:p w:rsidR="00B1244E" w:rsidRPr="00764FDB" w:rsidRDefault="00B1244E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15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  <m:r>
                  <w:rPr>
                    <w:rFonts w:ascii="Cambria Math"/>
                    <w:sz w:val="24"/>
                    <w:szCs w:val="24"/>
                  </w:rPr>
                  <m:t>+20</m:t>
                </m:r>
              </m:oMath>
            </m:oMathPara>
          </w:p>
        </w:tc>
        <w:tc>
          <w:tcPr>
            <w:tcW w:w="2463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464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2464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</w:tr>
      <w:tr w:rsidR="00B1244E" w:rsidRPr="00764FDB" w:rsidTr="00B1244E">
        <w:tc>
          <w:tcPr>
            <w:tcW w:w="2463" w:type="dxa"/>
          </w:tcPr>
          <w:p w:rsidR="00B1244E" w:rsidRPr="00764FDB" w:rsidRDefault="00B1244E" w:rsidP="00B1244E">
            <w:pPr>
              <w:pStyle w:val="a3"/>
              <w:ind w:left="284" w:hanging="284"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  <m:r>
                  <w:rPr>
                    <w:rFonts w:ascii="Cambria Math"/>
                    <w:sz w:val="24"/>
                    <w:szCs w:val="24"/>
                  </w:rPr>
                  <m:t>+40</m:t>
                </m:r>
              </m:oMath>
            </m:oMathPara>
          </w:p>
        </w:tc>
        <w:tc>
          <w:tcPr>
            <w:tcW w:w="2463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2464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64" w:type="dxa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  <m:r>
                  <w:rPr>
                    <w:rFonts w:ascii="Cambria Math"/>
                    <w:sz w:val="24"/>
                    <w:szCs w:val="24"/>
                  </w:rPr>
                  <m:t>+3</m:t>
                </m:r>
              </m:oMath>
            </m:oMathPara>
          </w:p>
        </w:tc>
      </w:tr>
    </w:tbl>
    <w:p w:rsidR="00764FDB" w:rsidRPr="00764FDB" w:rsidRDefault="00764FDB" w:rsidP="00764FD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1244E" w:rsidRPr="00764FDB" w:rsidRDefault="00B1244E" w:rsidP="00764FD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>Найти план перевозок, при котором стоимость минимальная.</w:t>
      </w:r>
    </w:p>
    <w:p w:rsidR="00764FDB" w:rsidRPr="00764FDB" w:rsidRDefault="00764FDB" w:rsidP="00764FD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1244E" w:rsidRPr="00764FDB" w:rsidRDefault="00B1244E" w:rsidP="00B1244E">
      <w:pPr>
        <w:pStyle w:val="a3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 xml:space="preserve">Решить игру, если задана платежная матрица: </w:t>
      </w:r>
    </w:p>
    <w:p w:rsidR="00764FDB" w:rsidRPr="00764FDB" w:rsidRDefault="00764FDB" w:rsidP="00B1244E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1244E" w:rsidRPr="00764FDB" w:rsidRDefault="00B1244E" w:rsidP="00764FDB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 xml:space="preserve">а)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+3</m:t>
                  </m:r>
                </m: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+2</m:t>
                  </m:r>
                </m: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+9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</m:mr>
            </m:m>
            <m:r>
              <w:rPr>
                <w:rFonts w:ascii="Cambria Math" w:hAnsi="Times New Roman" w:cs="Times New Roman"/>
                <w:sz w:val="28"/>
                <w:szCs w:val="28"/>
              </w:rPr>
              <m:t xml:space="preserve">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14</m:t>
                  </m:r>
                </m:e>
              </m:mr>
            </m:m>
          </m:e>
        </m:d>
      </m:oMath>
      <w:r w:rsidRPr="00764FDB">
        <w:rPr>
          <w:rFonts w:ascii="Times New Roman" w:hAnsi="Times New Roman" w:cs="Times New Roman"/>
          <w:sz w:val="28"/>
          <w:szCs w:val="28"/>
        </w:rPr>
        <w:t>;</w:t>
      </w:r>
      <w:r w:rsidR="00764FDB" w:rsidRPr="00764FDB">
        <w:rPr>
          <w:rFonts w:ascii="Times New Roman" w:hAnsi="Times New Roman" w:cs="Times New Roman"/>
          <w:sz w:val="28"/>
          <w:szCs w:val="28"/>
        </w:rPr>
        <w:t xml:space="preserve">  </w:t>
      </w:r>
      <w:r w:rsidRPr="00764FDB">
        <w:rPr>
          <w:rFonts w:ascii="Times New Roman" w:hAnsi="Times New Roman" w:cs="Times New Roman"/>
          <w:sz w:val="28"/>
          <w:szCs w:val="28"/>
        </w:rPr>
        <w:t xml:space="preserve">б)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+2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+3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+5</m:t>
                  </m:r>
                </m:e>
              </m:mr>
            </m:m>
            <m:r>
              <w:rPr>
                <w:rFonts w:ascii="Cambria Math" w:hAnsi="Times New Roman" w:cs="Times New Roman"/>
                <w:sz w:val="28"/>
                <w:szCs w:val="28"/>
              </w:rPr>
              <m:t xml:space="preserve">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+6</m:t>
                  </m:r>
                </m:e>
              </m:mr>
            </m:m>
          </m:e>
        </m:d>
      </m:oMath>
      <w:r w:rsidRPr="00764FDB">
        <w:rPr>
          <w:rFonts w:ascii="Times New Roman" w:hAnsi="Times New Roman" w:cs="Times New Roman"/>
          <w:sz w:val="28"/>
          <w:szCs w:val="28"/>
        </w:rPr>
        <w:t>.</w:t>
      </w:r>
    </w:p>
    <w:p w:rsidR="00764FDB" w:rsidRPr="00764FDB" w:rsidRDefault="00764FDB" w:rsidP="00B1244E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1244E" w:rsidRPr="00764FDB" w:rsidRDefault="00B1244E" w:rsidP="00B1244E">
      <w:pPr>
        <w:pStyle w:val="a3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>Составить математическую модель задачи:</w:t>
      </w:r>
    </w:p>
    <w:p w:rsidR="00B1244E" w:rsidRPr="00764FDB" w:rsidRDefault="00764FDB" w:rsidP="00764FD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 xml:space="preserve">    </w:t>
      </w:r>
      <w:r w:rsidR="00B1244E" w:rsidRPr="00764FDB">
        <w:rPr>
          <w:rFonts w:ascii="Times New Roman" w:hAnsi="Times New Roman" w:cs="Times New Roman"/>
          <w:sz w:val="28"/>
          <w:szCs w:val="28"/>
        </w:rPr>
        <w:t>Студент Иванов составляет рацион питания на понедельник, поиздержавшись в воскресенье. Имея всего 1500 рублей, он собирается купить хлеба, колбасы, сыра и молока, причем колбасы больше, чем сыра в два раза, хлеба в три раза больше, чем сыра и колбасы вместе, и молока не менее двух бутылок. В то же время он пытается получить все питательные вещества в необходимом объеме (белки, жиры, углеводы). Нормы питательных веществ в единице веса продукта и стоимость каждого продукта заданы в табл.3:</w:t>
      </w:r>
    </w:p>
    <w:p w:rsidR="00764FDB" w:rsidRPr="00764FDB" w:rsidRDefault="00764FDB" w:rsidP="00764FD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244E" w:rsidRDefault="00B1244E" w:rsidP="00B1244E">
      <w:pPr>
        <w:pStyle w:val="a3"/>
        <w:spacing w:after="0" w:line="240" w:lineRule="auto"/>
        <w:ind w:left="284" w:hanging="284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64FDB">
        <w:rPr>
          <w:rFonts w:ascii="Times New Roman" w:hAnsi="Times New Roman" w:cs="Times New Roman"/>
          <w:i/>
          <w:sz w:val="28"/>
          <w:szCs w:val="28"/>
        </w:rPr>
        <w:t>Таблица 3</w:t>
      </w:r>
    </w:p>
    <w:p w:rsidR="00764FDB" w:rsidRPr="00764FDB" w:rsidRDefault="00764FDB" w:rsidP="00B1244E">
      <w:pPr>
        <w:pStyle w:val="a3"/>
        <w:spacing w:after="0" w:line="240" w:lineRule="auto"/>
        <w:ind w:left="284" w:hanging="284"/>
        <w:jc w:val="right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b"/>
        <w:tblW w:w="5000" w:type="pct"/>
        <w:tblLook w:val="04A0"/>
      </w:tblPr>
      <w:tblGrid>
        <w:gridCol w:w="2028"/>
        <w:gridCol w:w="2028"/>
        <w:gridCol w:w="2027"/>
        <w:gridCol w:w="2027"/>
        <w:gridCol w:w="2027"/>
      </w:tblGrid>
      <w:tr w:rsidR="00B1244E" w:rsidRPr="00764FDB" w:rsidTr="00764FDB"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продукт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стоимость</w:t>
            </w:r>
          </w:p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(руб./кг)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белки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жиры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углеводы</w:t>
            </w:r>
          </w:p>
        </w:tc>
      </w:tr>
      <w:tr w:rsidR="00B1244E" w:rsidRPr="00764FDB" w:rsidTr="00764FDB"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Хлеб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0,12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0,1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0,4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</w:tr>
      <w:tr w:rsidR="00B1244E" w:rsidRPr="00764FDB" w:rsidTr="00764FDB"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Колбаса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120+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M</m:t>
                </m:r>
              </m:oMath>
            </m:oMathPara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0,10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  <w:lang w:val="en-US"/>
              </w:rPr>
              <w:t>0</w:t>
            </w:r>
            <w:r w:rsidRPr="00764FDB">
              <w:rPr>
                <w:sz w:val="24"/>
                <w:szCs w:val="24"/>
              </w:rPr>
              <w:t>,4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0,3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</w:tr>
      <w:tr w:rsidR="00B1244E" w:rsidRPr="00764FDB" w:rsidTr="00764FDB"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Сыр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22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10+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e>
                </m:d>
              </m:oMath>
            </m:oMathPara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0,2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M</m:t>
                </m:r>
              </m:oMath>
            </m:oMathPara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0,3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0,4</w:t>
            </w:r>
          </w:p>
        </w:tc>
      </w:tr>
      <w:tr w:rsidR="00B1244E" w:rsidRPr="00764FDB" w:rsidTr="00764FDB"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Молоко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28+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0,3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0,2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0</m:t>
                </m:r>
                <m:r>
                  <w:rPr>
                    <w:rFonts w:ascii="Cambria Math"/>
                    <w:sz w:val="24"/>
                    <w:szCs w:val="24"/>
                    <w:lang w:val="en-US"/>
                  </w:rPr>
                  <m:t>,4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M</m:t>
                </m:r>
              </m:oMath>
            </m:oMathPara>
          </w:p>
        </w:tc>
      </w:tr>
      <w:tr w:rsidR="00B1244E" w:rsidRPr="00764FDB" w:rsidTr="00764FDB">
        <w:tc>
          <w:tcPr>
            <w:tcW w:w="2000" w:type="pct"/>
            <w:gridSpan w:val="2"/>
          </w:tcPr>
          <w:p w:rsidR="00B1244E" w:rsidRPr="00764FDB" w:rsidRDefault="00764FDB" w:rsidP="00764FDB">
            <w:pPr>
              <w:rPr>
                <w:sz w:val="24"/>
                <w:szCs w:val="24"/>
              </w:rPr>
            </w:pPr>
            <w:r w:rsidRPr="00764FDB">
              <w:rPr>
                <w:sz w:val="24"/>
                <w:szCs w:val="24"/>
              </w:rPr>
              <w:t>Необходимый объем веществ (н</w:t>
            </w:r>
            <w:r w:rsidR="00B1244E" w:rsidRPr="00764FDB">
              <w:rPr>
                <w:sz w:val="24"/>
                <w:szCs w:val="24"/>
              </w:rPr>
              <w:t>е менее</w:t>
            </w:r>
            <w:r w:rsidRPr="00764FDB">
              <w:rPr>
                <w:sz w:val="24"/>
                <w:szCs w:val="24"/>
              </w:rPr>
              <w:t>)</w:t>
            </w:r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30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25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1000" w:type="pct"/>
          </w:tcPr>
          <w:p w:rsidR="00B1244E" w:rsidRPr="00764FDB" w:rsidRDefault="00B1244E" w:rsidP="00B1244E">
            <w:pPr>
              <w:pStyle w:val="a3"/>
              <w:ind w:left="284" w:hanging="284"/>
              <w:jc w:val="center"/>
              <w:rPr>
                <w:sz w:val="24"/>
                <w:szCs w:val="24"/>
                <w:lang w:val="en-US"/>
              </w:rPr>
            </w:pPr>
            <w:r w:rsidRPr="00764FDB">
              <w:rPr>
                <w:sz w:val="24"/>
                <w:szCs w:val="24"/>
                <w:lang w:val="en-US"/>
              </w:rPr>
              <w:t>60</w:t>
            </w:r>
          </w:p>
        </w:tc>
      </w:tr>
    </w:tbl>
    <w:p w:rsidR="00B1244E" w:rsidRPr="00764FDB" w:rsidRDefault="00B1244E" w:rsidP="00B1244E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44E" w:rsidRPr="00764FDB" w:rsidRDefault="00B1244E" w:rsidP="00764FDB">
      <w:pPr>
        <w:pStyle w:val="a3"/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64FDB">
        <w:rPr>
          <w:rFonts w:ascii="Times New Roman" w:hAnsi="Times New Roman" w:cs="Times New Roman"/>
          <w:sz w:val="28"/>
          <w:szCs w:val="28"/>
        </w:rPr>
        <w:t>Найти оптимальный рацион питания студента Иванова так, чтобы стоимость всех продуктов была минимальной.</w:t>
      </w:r>
    </w:p>
    <w:p w:rsidR="00B1244E" w:rsidRPr="00764FDB" w:rsidRDefault="00B1244E" w:rsidP="00203D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Pr="00764FDB" w:rsidRDefault="00BF557D" w:rsidP="00BF55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Pr="00764FDB" w:rsidRDefault="00BF557D" w:rsidP="00BF55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Pr="00764FDB" w:rsidRDefault="00BF557D" w:rsidP="00BF55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Default="00BF557D" w:rsidP="00BF55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Default="00BF557D" w:rsidP="00BF55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Pr="00BF557D" w:rsidRDefault="00BF557D" w:rsidP="00BF55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Pr="00BF557D" w:rsidRDefault="00BF557D" w:rsidP="00BF557D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Pr="00615AB7" w:rsidRDefault="00BF557D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sectPr w:rsidR="00BF557D" w:rsidRPr="00615AB7" w:rsidSect="00636421"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504" w:rsidRDefault="002A0504" w:rsidP="004B438B">
      <w:pPr>
        <w:spacing w:after="0" w:line="240" w:lineRule="auto"/>
      </w:pPr>
      <w:r>
        <w:separator/>
      </w:r>
    </w:p>
  </w:endnote>
  <w:endnote w:type="continuationSeparator" w:id="1">
    <w:p w:rsidR="002A0504" w:rsidRDefault="002A0504" w:rsidP="004B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504" w:rsidRDefault="002A0504" w:rsidP="004B438B">
      <w:pPr>
        <w:spacing w:after="0" w:line="240" w:lineRule="auto"/>
      </w:pPr>
      <w:r>
        <w:separator/>
      </w:r>
    </w:p>
  </w:footnote>
  <w:footnote w:type="continuationSeparator" w:id="1">
    <w:p w:rsidR="002A0504" w:rsidRDefault="002A0504" w:rsidP="004B4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C98"/>
    <w:multiLevelType w:val="hybridMultilevel"/>
    <w:tmpl w:val="66624C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7843"/>
    <w:multiLevelType w:val="hybridMultilevel"/>
    <w:tmpl w:val="02CEE832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40214"/>
    <w:multiLevelType w:val="hybridMultilevel"/>
    <w:tmpl w:val="47424254"/>
    <w:lvl w:ilvl="0" w:tplc="2772A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67B3F"/>
    <w:multiLevelType w:val="hybridMultilevel"/>
    <w:tmpl w:val="DAEAE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355E9"/>
    <w:multiLevelType w:val="hybridMultilevel"/>
    <w:tmpl w:val="147889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32A49"/>
    <w:multiLevelType w:val="hybridMultilevel"/>
    <w:tmpl w:val="FC84F4F6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6607C"/>
    <w:multiLevelType w:val="hybridMultilevel"/>
    <w:tmpl w:val="95EE5E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215A9B"/>
    <w:multiLevelType w:val="hybridMultilevel"/>
    <w:tmpl w:val="54BC42DC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C50C2"/>
    <w:multiLevelType w:val="hybridMultilevel"/>
    <w:tmpl w:val="FB6AB650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D103F1"/>
    <w:multiLevelType w:val="hybridMultilevel"/>
    <w:tmpl w:val="2B187AEC"/>
    <w:lvl w:ilvl="0" w:tplc="4C1E995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9692B9B"/>
    <w:multiLevelType w:val="hybridMultilevel"/>
    <w:tmpl w:val="4F76C3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CF7823"/>
    <w:multiLevelType w:val="hybridMultilevel"/>
    <w:tmpl w:val="2E82A59E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F6592"/>
    <w:multiLevelType w:val="hybridMultilevel"/>
    <w:tmpl w:val="D36C63D8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87303"/>
    <w:multiLevelType w:val="hybridMultilevel"/>
    <w:tmpl w:val="2286B2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66FAE"/>
    <w:multiLevelType w:val="hybridMultilevel"/>
    <w:tmpl w:val="91B69964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72D67"/>
    <w:multiLevelType w:val="hybridMultilevel"/>
    <w:tmpl w:val="86AAA304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A2CE1"/>
    <w:multiLevelType w:val="hybridMultilevel"/>
    <w:tmpl w:val="F4BA18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F56768"/>
    <w:multiLevelType w:val="hybridMultilevel"/>
    <w:tmpl w:val="8EE69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7D2F35"/>
    <w:multiLevelType w:val="hybridMultilevel"/>
    <w:tmpl w:val="0422CF2C"/>
    <w:lvl w:ilvl="0" w:tplc="6178C6D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41036B"/>
    <w:multiLevelType w:val="hybridMultilevel"/>
    <w:tmpl w:val="0624F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013C0"/>
    <w:multiLevelType w:val="hybridMultilevel"/>
    <w:tmpl w:val="B58C74A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63627F18"/>
    <w:multiLevelType w:val="hybridMultilevel"/>
    <w:tmpl w:val="0C1E4E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7E01B0"/>
    <w:multiLevelType w:val="hybridMultilevel"/>
    <w:tmpl w:val="25B6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8A2BAD"/>
    <w:multiLevelType w:val="hybridMultilevel"/>
    <w:tmpl w:val="B1661B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52B56AF"/>
    <w:multiLevelType w:val="hybridMultilevel"/>
    <w:tmpl w:val="14A66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8E5EAD"/>
    <w:multiLevelType w:val="hybridMultilevel"/>
    <w:tmpl w:val="DA964C6C"/>
    <w:lvl w:ilvl="0" w:tplc="CB0AE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B65A8A"/>
    <w:multiLevelType w:val="hybridMultilevel"/>
    <w:tmpl w:val="2F8EC222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>
    <w:nsid w:val="7B9C5D74"/>
    <w:multiLevelType w:val="hybridMultilevel"/>
    <w:tmpl w:val="147E7A0A"/>
    <w:lvl w:ilvl="0" w:tplc="C84455FC">
      <w:start w:val="1"/>
      <w:numFmt w:val="decimal"/>
      <w:lvlText w:val="%1."/>
      <w:lvlJc w:val="left"/>
      <w:pPr>
        <w:ind w:left="64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8">
    <w:nsid w:val="7CA17D6B"/>
    <w:multiLevelType w:val="hybridMultilevel"/>
    <w:tmpl w:val="A2CE2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63008F"/>
    <w:multiLevelType w:val="hybridMultilevel"/>
    <w:tmpl w:val="1DFCBE76"/>
    <w:lvl w:ilvl="0" w:tplc="4C1E995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0"/>
  </w:num>
  <w:num w:numId="4">
    <w:abstractNumId w:val="7"/>
  </w:num>
  <w:num w:numId="5">
    <w:abstractNumId w:val="5"/>
  </w:num>
  <w:num w:numId="6">
    <w:abstractNumId w:val="14"/>
  </w:num>
  <w:num w:numId="7">
    <w:abstractNumId w:val="28"/>
  </w:num>
  <w:num w:numId="8">
    <w:abstractNumId w:val="11"/>
  </w:num>
  <w:num w:numId="9">
    <w:abstractNumId w:val="23"/>
  </w:num>
  <w:num w:numId="10">
    <w:abstractNumId w:val="16"/>
  </w:num>
  <w:num w:numId="11">
    <w:abstractNumId w:val="6"/>
  </w:num>
  <w:num w:numId="12">
    <w:abstractNumId w:val="12"/>
  </w:num>
  <w:num w:numId="13">
    <w:abstractNumId w:val="13"/>
  </w:num>
  <w:num w:numId="14">
    <w:abstractNumId w:val="1"/>
  </w:num>
  <w:num w:numId="15">
    <w:abstractNumId w:val="25"/>
  </w:num>
  <w:num w:numId="16">
    <w:abstractNumId w:val="2"/>
  </w:num>
  <w:num w:numId="17">
    <w:abstractNumId w:val="10"/>
  </w:num>
  <w:num w:numId="18">
    <w:abstractNumId w:val="9"/>
  </w:num>
  <w:num w:numId="19">
    <w:abstractNumId w:val="4"/>
  </w:num>
  <w:num w:numId="20">
    <w:abstractNumId w:val="26"/>
  </w:num>
  <w:num w:numId="21">
    <w:abstractNumId w:val="0"/>
  </w:num>
  <w:num w:numId="22">
    <w:abstractNumId w:val="21"/>
  </w:num>
  <w:num w:numId="23">
    <w:abstractNumId w:val="18"/>
  </w:num>
  <w:num w:numId="24">
    <w:abstractNumId w:val="17"/>
  </w:num>
  <w:num w:numId="25">
    <w:abstractNumId w:val="19"/>
  </w:num>
  <w:num w:numId="26">
    <w:abstractNumId w:val="22"/>
  </w:num>
  <w:num w:numId="27">
    <w:abstractNumId w:val="29"/>
  </w:num>
  <w:num w:numId="28">
    <w:abstractNumId w:val="24"/>
  </w:num>
  <w:num w:numId="29">
    <w:abstractNumId w:val="3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64174"/>
    <w:rsid w:val="000B4976"/>
    <w:rsid w:val="000C5FDB"/>
    <w:rsid w:val="00180A78"/>
    <w:rsid w:val="00184CA3"/>
    <w:rsid w:val="001B7133"/>
    <w:rsid w:val="001D29C7"/>
    <w:rsid w:val="00203D2C"/>
    <w:rsid w:val="00242A7E"/>
    <w:rsid w:val="0029320E"/>
    <w:rsid w:val="002A0504"/>
    <w:rsid w:val="002E3F56"/>
    <w:rsid w:val="002E6DBD"/>
    <w:rsid w:val="00314856"/>
    <w:rsid w:val="004161ED"/>
    <w:rsid w:val="004947D8"/>
    <w:rsid w:val="004B2561"/>
    <w:rsid w:val="004B438B"/>
    <w:rsid w:val="004D0AEC"/>
    <w:rsid w:val="004F2E70"/>
    <w:rsid w:val="00565521"/>
    <w:rsid w:val="00571675"/>
    <w:rsid w:val="005F1349"/>
    <w:rsid w:val="006152B4"/>
    <w:rsid w:val="00615AB7"/>
    <w:rsid w:val="00636421"/>
    <w:rsid w:val="00690A4C"/>
    <w:rsid w:val="006B1F4E"/>
    <w:rsid w:val="006D1C10"/>
    <w:rsid w:val="007263D7"/>
    <w:rsid w:val="007372B5"/>
    <w:rsid w:val="00745CE7"/>
    <w:rsid w:val="00764FDB"/>
    <w:rsid w:val="008337A1"/>
    <w:rsid w:val="008623A9"/>
    <w:rsid w:val="00864174"/>
    <w:rsid w:val="00886B68"/>
    <w:rsid w:val="008D2D89"/>
    <w:rsid w:val="0099238B"/>
    <w:rsid w:val="009C3D8A"/>
    <w:rsid w:val="00A94A48"/>
    <w:rsid w:val="00B1244E"/>
    <w:rsid w:val="00B72020"/>
    <w:rsid w:val="00BD2E8D"/>
    <w:rsid w:val="00BF557D"/>
    <w:rsid w:val="00C6028F"/>
    <w:rsid w:val="00C84A74"/>
    <w:rsid w:val="00C86493"/>
    <w:rsid w:val="00CC0D36"/>
    <w:rsid w:val="00CC3E44"/>
    <w:rsid w:val="00D56E7C"/>
    <w:rsid w:val="00DC7071"/>
    <w:rsid w:val="00EE1ED3"/>
    <w:rsid w:val="00F004D4"/>
    <w:rsid w:val="00F12735"/>
    <w:rsid w:val="00F35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1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6417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6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17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438B"/>
  </w:style>
  <w:style w:type="paragraph" w:styleId="a9">
    <w:name w:val="footer"/>
    <w:basedOn w:val="a"/>
    <w:link w:val="aa"/>
    <w:uiPriority w:val="99"/>
    <w:unhideWhenUsed/>
    <w:rsid w:val="004B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438B"/>
  </w:style>
  <w:style w:type="table" w:styleId="ab">
    <w:name w:val="Table Grid"/>
    <w:basedOn w:val="a1"/>
    <w:uiPriority w:val="59"/>
    <w:rsid w:val="002E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1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6417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6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17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438B"/>
  </w:style>
  <w:style w:type="paragraph" w:styleId="a9">
    <w:name w:val="footer"/>
    <w:basedOn w:val="a"/>
    <w:link w:val="aa"/>
    <w:uiPriority w:val="99"/>
    <w:unhideWhenUsed/>
    <w:rsid w:val="004B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438B"/>
  </w:style>
  <w:style w:type="table" w:styleId="ab">
    <w:name w:val="Table Grid"/>
    <w:basedOn w:val="a1"/>
    <w:rsid w:val="002E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588AC-E8E3-414B-AD7C-9F9F081A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uk</cp:lastModifiedBy>
  <cp:revision>5</cp:revision>
  <cp:lastPrinted>2014-03-01T08:35:00Z</cp:lastPrinted>
  <dcterms:created xsi:type="dcterms:W3CDTF">2014-02-28T14:44:00Z</dcterms:created>
  <dcterms:modified xsi:type="dcterms:W3CDTF">2014-03-01T08:39:00Z</dcterms:modified>
</cp:coreProperties>
</file>